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ookmark0"/>
    <w:bookmarkStart w:id="1" w:name="_MON_1694501745"/>
    <w:bookmarkEnd w:id="1"/>
    <w:p w:rsidR="002A7BFA" w:rsidRDefault="002643EF" w:rsidP="002643EF">
      <w:pPr>
        <w:tabs>
          <w:tab w:val="left" w:pos="975"/>
        </w:tabs>
        <w:spacing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227227">
        <w:rPr>
          <w:b/>
          <w:bCs/>
        </w:rPr>
        <w:object w:dxaOrig="9355" w:dyaOrig="13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5.5pt" o:ole="">
            <v:imagedata r:id="rId7" o:title=""/>
          </v:shape>
          <o:OLEObject Type="Embed" ProgID="Word.Document.12" ShapeID="_x0000_i1025" DrawAspect="Content" ObjectID="_1694504964" r:id="rId8">
            <o:FieldCodes>\s</o:FieldCodes>
          </o:OLEObject>
        </w:object>
      </w:r>
      <w:r w:rsidR="002A7BFA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</w:t>
      </w:r>
    </w:p>
    <w:p w:rsidR="002643EF" w:rsidRDefault="002643EF" w:rsidP="002643EF">
      <w:pPr>
        <w:tabs>
          <w:tab w:val="left" w:pos="975"/>
        </w:tabs>
        <w:spacing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643EF" w:rsidRDefault="002643EF" w:rsidP="002643EF">
      <w:pPr>
        <w:spacing w:after="193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A7BFA" w:rsidRDefault="002A7BFA" w:rsidP="002643EF">
      <w:pPr>
        <w:spacing w:after="19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Пояснительная записка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Актуальность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2A7BFA" w:rsidRDefault="002A7BFA" w:rsidP="002A7BFA">
      <w:pPr>
        <w:tabs>
          <w:tab w:val="left" w:pos="3084"/>
          <w:tab w:val="left" w:pos="5204"/>
        </w:tabs>
        <w:spacing w:line="322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В дальнейшем этот подход был признан односторонним.</w:t>
      </w:r>
    </w:p>
    <w:p w:rsidR="002A7BFA" w:rsidRDefault="002A7BFA" w:rsidP="002A7BFA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Функциональная грамотность стала рассматриваться в более широком смысле: включать компьюте</w:t>
      </w:r>
      <w:r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ную грамотность, политическую, экономическую грамотность и т.д.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ской деятельностью.</w:t>
      </w:r>
    </w:p>
    <w:p w:rsidR="002A7BFA" w:rsidRDefault="002A7BFA" w:rsidP="002A7BFA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Мониторинговым исследованием качества общего образования, призванным ответить на в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прос: «Обладают ли учащиеся 15-летнего возраста, получившие обязательное общее образование, зн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ProgrammeforInternationalStudentAssessment</w:t>
      </w:r>
      <w:r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). </w:t>
      </w:r>
      <w:r>
        <w:rPr>
          <w:rFonts w:ascii="Times New Roman" w:hAnsi="Times New Roman" w:cs="Times New Roman"/>
          <w:sz w:val="22"/>
          <w:szCs w:val="22"/>
        </w:rPr>
        <w:t>И функци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нальная грамотность понимается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</w:rPr>
        <w:t>как знания и умения, необходимые для полноценного функци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нирования человека в современном обществе.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</w:rPr>
        <w:t>в своих мониторингах оценивает  и естественнон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учную грамотность.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Поскольку функциональная грамотность понимается как совокупность знаний и умений, обе</w:t>
      </w:r>
      <w:r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печивающих полноценное функционирование человека в современном обществе, ее развитие у школ</w:t>
      </w:r>
      <w:r>
        <w:rPr>
          <w:rFonts w:ascii="Times New Roman" w:hAnsi="Times New Roman" w:cs="Times New Roman"/>
          <w:sz w:val="22"/>
          <w:szCs w:val="22"/>
        </w:rPr>
        <w:t>ь</w:t>
      </w:r>
      <w:r>
        <w:rPr>
          <w:rFonts w:ascii="Times New Roman" w:hAnsi="Times New Roman" w:cs="Times New Roman"/>
          <w:sz w:val="22"/>
          <w:szCs w:val="22"/>
        </w:rPr>
        <w:t xml:space="preserve">ников необходимо не только для повышения результатов мониторинга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как факта доказательства выполнения Правительством РФ поставленных перед ним Президентом задач, но и для развития ро</w:t>
      </w:r>
      <w:r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сийского общества в целом.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Низкий уровень функциональной грамотности подрастающего поколения затрудняет их ада</w:t>
      </w:r>
      <w:r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тацию и социализацию в социуме.</w:t>
      </w:r>
    </w:p>
    <w:p w:rsidR="002A7BFA" w:rsidRDefault="002A7BFA" w:rsidP="002A7BFA">
      <w:pPr>
        <w:spacing w:line="32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Современному российскому обществу нужны эффективные граждане, способные максимально реал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мы развития функциональной грамотности у школьников на уровне общества.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Результаты лонгитюдных исследований, проведенных на выборках 2000 и 2003 гг. странами-</w:t>
      </w:r>
      <w:r w:rsidRPr="00D37722">
        <w:rPr>
          <w:rFonts w:ascii="Times New Roman" w:hAnsi="Times New Roman" w:cs="Times New Roman"/>
        </w:rPr>
        <w:t xml:space="preserve">участницами мониторингов </w:t>
      </w:r>
      <w:r w:rsidRPr="00D37722">
        <w:rPr>
          <w:rFonts w:ascii="Times New Roman" w:hAnsi="Times New Roman" w:cs="Times New Roman"/>
          <w:lang w:val="en-US" w:eastAsia="en-US" w:bidi="en-US"/>
        </w:rPr>
        <w:t>PISA</w:t>
      </w:r>
      <w:r w:rsidRPr="00D37722">
        <w:rPr>
          <w:rFonts w:ascii="Times New Roman" w:hAnsi="Times New Roman" w:cs="Times New Roman"/>
        </w:rPr>
        <w:t>показали, что результаты оценки функциональной грамотн</w:t>
      </w:r>
      <w:r w:rsidRPr="00D37722">
        <w:rPr>
          <w:rFonts w:ascii="Times New Roman" w:hAnsi="Times New Roman" w:cs="Times New Roman"/>
        </w:rPr>
        <w:t>о</w:t>
      </w:r>
      <w:r w:rsidRPr="00D37722">
        <w:rPr>
          <w:rFonts w:ascii="Times New Roman" w:hAnsi="Times New Roman" w:cs="Times New Roman"/>
        </w:rPr>
        <w:t>сти 15-летних учащихся являются надежным индикатором дальнейшей образовательной тр</w:t>
      </w:r>
      <w:r w:rsidRPr="00D37722">
        <w:rPr>
          <w:rFonts w:ascii="Times New Roman" w:hAnsi="Times New Roman" w:cs="Times New Roman"/>
        </w:rPr>
        <w:t>а</w:t>
      </w:r>
      <w:r w:rsidRPr="00D37722">
        <w:rPr>
          <w:rFonts w:ascii="Times New Roman" w:hAnsi="Times New Roman" w:cs="Times New Roman"/>
        </w:rPr>
        <w:t>ектории молодых людей и их благосостояния. Любой школьник хочет быть социально успе</w:t>
      </w:r>
      <w:r w:rsidRPr="00D37722">
        <w:rPr>
          <w:rFonts w:ascii="Times New Roman" w:hAnsi="Times New Roman" w:cs="Times New Roman"/>
        </w:rPr>
        <w:t>ш</w:t>
      </w:r>
      <w:r w:rsidRPr="00D37722">
        <w:rPr>
          <w:rFonts w:ascii="Times New Roman" w:hAnsi="Times New Roman" w:cs="Times New Roman"/>
        </w:rPr>
        <w:t>ным, его родители также надеются на высокий уровень благополучия своего ребенка во взро</w:t>
      </w:r>
      <w:r w:rsidRPr="00D37722">
        <w:rPr>
          <w:rFonts w:ascii="Times New Roman" w:hAnsi="Times New Roman" w:cs="Times New Roman"/>
        </w:rPr>
        <w:t>с</w:t>
      </w:r>
      <w:r w:rsidRPr="00D37722">
        <w:rPr>
          <w:rFonts w:ascii="Times New Roman" w:hAnsi="Times New Roman" w:cs="Times New Roman"/>
        </w:rPr>
        <w:t>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</w:t>
      </w:r>
      <w:r w:rsidRPr="00D37722">
        <w:rPr>
          <w:rFonts w:ascii="Times New Roman" w:hAnsi="Times New Roman" w:cs="Times New Roman"/>
        </w:rPr>
        <w:t>о</w:t>
      </w:r>
      <w:r w:rsidRPr="00D37722">
        <w:rPr>
          <w:rFonts w:ascii="Times New Roman" w:hAnsi="Times New Roman" w:cs="Times New Roman"/>
        </w:rPr>
        <w:t>циальных достижениях обучающихся, чему способствует их функциональная грамотность.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Целеполагание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lastRenderedPageBreak/>
        <w:t>Основной целью программы является развитие функциональной грамотности учащи</w:t>
      </w:r>
      <w:r w:rsidRPr="00D37722">
        <w:rPr>
          <w:rFonts w:ascii="Times New Roman" w:hAnsi="Times New Roman" w:cs="Times New Roman"/>
        </w:rPr>
        <w:t>х</w:t>
      </w:r>
      <w:r w:rsidRPr="00D37722">
        <w:rPr>
          <w:rFonts w:ascii="Times New Roman" w:hAnsi="Times New Roman" w:cs="Times New Roman"/>
        </w:rPr>
        <w:t>ся 5-9 классов как индикатора качества и эффективности образования, равенства доступа к о</w:t>
      </w:r>
      <w:r w:rsidRPr="00D37722">
        <w:rPr>
          <w:rFonts w:ascii="Times New Roman" w:hAnsi="Times New Roman" w:cs="Times New Roman"/>
        </w:rPr>
        <w:t>б</w:t>
      </w:r>
      <w:r w:rsidRPr="00D37722">
        <w:rPr>
          <w:rFonts w:ascii="Times New Roman" w:hAnsi="Times New Roman" w:cs="Times New Roman"/>
        </w:rPr>
        <w:t>разованию.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Программа нацелена на развитие: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</w:t>
      </w:r>
      <w:r w:rsidRPr="00D37722">
        <w:rPr>
          <w:rFonts w:ascii="Times New Roman" w:hAnsi="Times New Roman" w:cs="Times New Roman"/>
        </w:rPr>
        <w:t>ь</w:t>
      </w:r>
      <w:r w:rsidRPr="00D37722">
        <w:rPr>
          <w:rFonts w:ascii="Times New Roman" w:hAnsi="Times New Roman" w:cs="Times New Roman"/>
        </w:rPr>
        <w:t>зование математических понятий, процедур, фактов и инструментов, чтобы описать, объя</w:t>
      </w:r>
      <w:r w:rsidRPr="00D37722">
        <w:rPr>
          <w:rFonts w:ascii="Times New Roman" w:hAnsi="Times New Roman" w:cs="Times New Roman"/>
        </w:rPr>
        <w:t>с</w:t>
      </w:r>
      <w:r w:rsidRPr="00D37722">
        <w:rPr>
          <w:rFonts w:ascii="Times New Roman" w:hAnsi="Times New Roman" w:cs="Times New Roman"/>
        </w:rPr>
        <w:t>нить и предсказать явления. Она помогает людям понять роль математики в мире, высказ</w:t>
      </w:r>
      <w:r w:rsidRPr="00D37722">
        <w:rPr>
          <w:rFonts w:ascii="Times New Roman" w:hAnsi="Times New Roman" w:cs="Times New Roman"/>
        </w:rPr>
        <w:t>ы</w:t>
      </w:r>
      <w:r w:rsidRPr="00D37722">
        <w:rPr>
          <w:rFonts w:ascii="Times New Roman" w:hAnsi="Times New Roman" w:cs="Times New Roman"/>
        </w:rPr>
        <w:t>вать хорошо обоснованные суждения и принимать решения, которые необходимы констру</w:t>
      </w:r>
      <w:r w:rsidRPr="00D37722">
        <w:rPr>
          <w:rFonts w:ascii="Times New Roman" w:hAnsi="Times New Roman" w:cs="Times New Roman"/>
        </w:rPr>
        <w:t>к</w:t>
      </w:r>
      <w:r w:rsidRPr="00D37722">
        <w:rPr>
          <w:rFonts w:ascii="Times New Roman" w:hAnsi="Times New Roman" w:cs="Times New Roman"/>
        </w:rPr>
        <w:t>тивному, активному и размышляющему гражданину;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</w:t>
      </w:r>
      <w:r w:rsidRPr="00D37722">
        <w:rPr>
          <w:rFonts w:ascii="Times New Roman" w:hAnsi="Times New Roman" w:cs="Times New Roman"/>
        </w:rPr>
        <w:t>ж</w:t>
      </w:r>
      <w:r w:rsidRPr="00D37722">
        <w:rPr>
          <w:rFonts w:ascii="Times New Roman" w:hAnsi="Times New Roman" w:cs="Times New Roman"/>
        </w:rPr>
        <w:t>ности, участвовать в социальной жизни;</w:t>
      </w:r>
    </w:p>
    <w:p w:rsidR="002A7BFA" w:rsidRDefault="002A7BFA" w:rsidP="002A7BFA">
      <w:pPr>
        <w:pStyle w:val="40"/>
        <w:shd w:val="clear" w:color="auto" w:fill="auto"/>
        <w:ind w:firstLine="740"/>
        <w:rPr>
          <w:sz w:val="22"/>
          <w:szCs w:val="22"/>
        </w:rPr>
      </w:pPr>
      <w:r w:rsidRPr="00D37722">
        <w:rPr>
          <w:color w:val="000000"/>
          <w:sz w:val="24"/>
          <w:szCs w:val="24"/>
          <w:lang w:eastAsia="ru-RU" w:bidi="ru-RU"/>
        </w:rPr>
        <w:t>способности человека осваивать и использовать естественнонаучные знания для ра</w:t>
      </w:r>
      <w:r w:rsidRPr="00D37722">
        <w:rPr>
          <w:color w:val="000000"/>
          <w:sz w:val="24"/>
          <w:szCs w:val="24"/>
          <w:lang w:eastAsia="ru-RU" w:bidi="ru-RU"/>
        </w:rPr>
        <w:t>с</w:t>
      </w:r>
      <w:r w:rsidRPr="00D37722">
        <w:rPr>
          <w:color w:val="000000"/>
          <w:sz w:val="24"/>
          <w:szCs w:val="24"/>
          <w:lang w:eastAsia="ru-RU" w:bidi="ru-RU"/>
        </w:rPr>
        <w:t>познания и постановки вопросов, для освоения новых знаний, для объяснения естественнон</w:t>
      </w:r>
      <w:r w:rsidRPr="00D37722">
        <w:rPr>
          <w:color w:val="000000"/>
          <w:sz w:val="24"/>
          <w:szCs w:val="24"/>
          <w:lang w:eastAsia="ru-RU" w:bidi="ru-RU"/>
        </w:rPr>
        <w:t>а</w:t>
      </w:r>
      <w:r w:rsidRPr="00D37722">
        <w:rPr>
          <w:color w:val="000000"/>
          <w:sz w:val="24"/>
          <w:szCs w:val="24"/>
          <w:lang w:eastAsia="ru-RU" w:bidi="ru-RU"/>
        </w:rPr>
        <w:t>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</w:t>
      </w:r>
      <w:r w:rsidRPr="00D37722">
        <w:rPr>
          <w:color w:val="000000"/>
          <w:sz w:val="24"/>
          <w:szCs w:val="24"/>
          <w:lang w:eastAsia="ru-RU" w:bidi="ru-RU"/>
        </w:rPr>
        <w:t>н</w:t>
      </w:r>
      <w:r w:rsidRPr="00D37722">
        <w:rPr>
          <w:color w:val="000000"/>
          <w:sz w:val="24"/>
          <w:szCs w:val="24"/>
          <w:lang w:eastAsia="ru-RU" w:bidi="ru-RU"/>
        </w:rPr>
        <w:t>ные науки и технология оказывают влияние на материальную, интеллектуальную и культу</w:t>
      </w:r>
      <w:r w:rsidRPr="00D37722">
        <w:rPr>
          <w:color w:val="000000"/>
          <w:sz w:val="24"/>
          <w:szCs w:val="24"/>
          <w:lang w:eastAsia="ru-RU" w:bidi="ru-RU"/>
        </w:rPr>
        <w:t>р</w:t>
      </w:r>
      <w:r w:rsidRPr="00D37722">
        <w:rPr>
          <w:color w:val="000000"/>
          <w:sz w:val="24"/>
          <w:szCs w:val="24"/>
          <w:lang w:eastAsia="ru-RU" w:bidi="ru-RU"/>
        </w:rPr>
        <w:t>ную сферы общества; проявлять активную</w:t>
      </w:r>
      <w:r>
        <w:rPr>
          <w:color w:val="000000"/>
          <w:sz w:val="22"/>
          <w:szCs w:val="22"/>
          <w:lang w:eastAsia="ru-RU" w:bidi="ru-RU"/>
        </w:rPr>
        <w:t>гражданскую позицию при рассмотрении проблем, св</w:t>
      </w:r>
      <w:r>
        <w:rPr>
          <w:color w:val="000000"/>
          <w:sz w:val="22"/>
          <w:szCs w:val="22"/>
          <w:lang w:eastAsia="ru-RU" w:bidi="ru-RU"/>
        </w:rPr>
        <w:t>я</w:t>
      </w:r>
      <w:r>
        <w:rPr>
          <w:color w:val="000000"/>
          <w:sz w:val="22"/>
          <w:szCs w:val="22"/>
          <w:lang w:eastAsia="ru-RU" w:bidi="ru-RU"/>
        </w:rPr>
        <w:t>занных с естествознанием (естественнонаучная грамотность;</w:t>
      </w:r>
    </w:p>
    <w:p w:rsidR="002A7BFA" w:rsidRDefault="002A7BFA" w:rsidP="002A7BFA">
      <w:pPr>
        <w:spacing w:after="320"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2"/>
          <w:rFonts w:eastAsia="Courier New"/>
          <w:sz w:val="22"/>
          <w:szCs w:val="22"/>
        </w:rPr>
        <w:t>способности человека принимать</w:t>
      </w:r>
      <w:r>
        <w:rPr>
          <w:rFonts w:ascii="Times New Roman" w:hAnsi="Times New Roman" w:cs="Times New Roman"/>
          <w:sz w:val="22"/>
          <w:szCs w:val="22"/>
        </w:rPr>
        <w:t>эффективные решения в разнообразных финансовых ситу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циях, способствующих улучшению финансового благополучия личности и общества, а также возмо</w:t>
      </w:r>
      <w:r>
        <w:rPr>
          <w:rFonts w:ascii="Times New Roman" w:hAnsi="Times New Roman" w:cs="Times New Roman"/>
          <w:sz w:val="22"/>
          <w:szCs w:val="22"/>
        </w:rPr>
        <w:t>ж</w:t>
      </w:r>
      <w:r>
        <w:rPr>
          <w:rFonts w:ascii="Times New Roman" w:hAnsi="Times New Roman" w:cs="Times New Roman"/>
          <w:sz w:val="22"/>
          <w:szCs w:val="22"/>
        </w:rPr>
        <w:t>ности участия в экономической жизни.</w:t>
      </w:r>
    </w:p>
    <w:p w:rsidR="002A7BFA" w:rsidRDefault="002A7BFA" w:rsidP="006C03E1">
      <w:pPr>
        <w:spacing w:after="320" w:line="32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2A7BFA" w:rsidRDefault="002A7BFA" w:rsidP="002A7BFA">
      <w:pPr>
        <w:framePr w:w="9763" w:wrap="notBeside" w:vAnchor="text" w:hAnchor="text" w:xAlign="center" w:y="1"/>
        <w:jc w:val="both"/>
        <w:rPr>
          <w:rFonts w:ascii="Times New Roman" w:hAnsi="Times New Roman" w:cs="Times New Roman"/>
          <w:sz w:val="22"/>
          <w:szCs w:val="22"/>
        </w:rPr>
      </w:pPr>
    </w:p>
    <w:p w:rsidR="002A7BFA" w:rsidRDefault="002A7BFA" w:rsidP="002643EF">
      <w:pPr>
        <w:spacing w:before="320" w:line="32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Характеристика образовательного процесса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включает  модуль: естественнонаучная грамотность.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Разработанный учебно-тематический план программы описывает содержание модуля из расчета одного/двух часов в неделю в каждом класс- комплекте. Тем не менее, каждое образов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тельное учреждение индивидуально проектирует учебный план по каждой параллели и по кажд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му модулю.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Таким образом, количество часов на один год обучения в одном класс -  34ч, т.е по 1 ч в неделю:</w:t>
      </w:r>
    </w:p>
    <w:p w:rsidR="002A7BFA" w:rsidRDefault="002A7BFA" w:rsidP="002A7BFA">
      <w:pPr>
        <w:tabs>
          <w:tab w:val="left" w:pos="955"/>
        </w:tabs>
        <w:spacing w:line="322" w:lineRule="exact"/>
        <w:ind w:left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 часов для модуля естественнонаучной грамотности;</w:t>
      </w:r>
    </w:p>
    <w:p w:rsidR="002A7BFA" w:rsidRDefault="002A7BFA" w:rsidP="002A7BFA">
      <w:pPr>
        <w:numPr>
          <w:ilvl w:val="0"/>
          <w:numId w:val="4"/>
        </w:numPr>
        <w:tabs>
          <w:tab w:val="left" w:pos="926"/>
        </w:tabs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часа на проведение аттестации, завершающих освоение программы по соответству</w:t>
      </w:r>
      <w:r>
        <w:rPr>
          <w:rFonts w:ascii="Times New Roman" w:hAnsi="Times New Roman" w:cs="Times New Roman"/>
          <w:sz w:val="22"/>
          <w:szCs w:val="22"/>
        </w:rPr>
        <w:t>ю</w:t>
      </w:r>
      <w:r>
        <w:rPr>
          <w:rFonts w:ascii="Times New Roman" w:hAnsi="Times New Roman" w:cs="Times New Roman"/>
          <w:sz w:val="22"/>
          <w:szCs w:val="22"/>
        </w:rPr>
        <w:t>щему году обучения.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5 классе обучающиеся учатся находить и извлекать информацию различного предметн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</w:t>
      </w:r>
      <w:r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ме. Информация представлена в различном контексте (семья, дом, друзья, природа, учеба, работа и производство, общество и др.).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8 классе школьники учатся оценивать и интерпретировать различные поставленные п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ред ними проблемы в рамках предметного содержания.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</w:t>
      </w:r>
      <w:r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метного содержания. Знания из различных предметных областей легко актуализируются школьн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ком и используются для решения конкретных проблем.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Формы деятельности: беседа, диалог, дискуссия, дебаты, круглые столы, моделирование, игра, викторина, квест, квиз, проект.</w:t>
      </w:r>
    </w:p>
    <w:p w:rsidR="002A7BFA" w:rsidRDefault="002A7BFA" w:rsidP="006C03E1">
      <w:pPr>
        <w:spacing w:line="322" w:lineRule="exact"/>
        <w:ind w:right="420" w:firstLine="7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там освоения основной образовательной программы основного общего образования с учетом о</w:t>
      </w:r>
      <w:r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новных программ, включенных в ее структуру. В связи с этим, разработчики считают целесоо</w:t>
      </w:r>
      <w:r>
        <w:rPr>
          <w:rFonts w:ascii="Times New Roman" w:hAnsi="Times New Roman" w:cs="Times New Roman"/>
          <w:sz w:val="22"/>
          <w:szCs w:val="22"/>
        </w:rPr>
        <w:t>б</w:t>
      </w:r>
      <w:r>
        <w:rPr>
          <w:rFonts w:ascii="Times New Roman" w:hAnsi="Times New Roman" w:cs="Times New Roman"/>
          <w:sz w:val="22"/>
          <w:szCs w:val="22"/>
        </w:rPr>
        <w:t xml:space="preserve">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</w:t>
      </w:r>
      <w:r>
        <w:rPr>
          <w:rFonts w:ascii="Times New Roman" w:hAnsi="Times New Roman" w:cs="Times New Roman"/>
          <w:sz w:val="22"/>
          <w:szCs w:val="22"/>
        </w:rPr>
        <w:lastRenderedPageBreak/>
        <w:t>подготовки обучающихся</w:t>
      </w:r>
      <w:r w:rsidR="006C03E1">
        <w:rPr>
          <w:rFonts w:ascii="Times New Roman" w:hAnsi="Times New Roman" w:cs="Times New Roman"/>
          <w:sz w:val="22"/>
          <w:szCs w:val="22"/>
        </w:rPr>
        <w:t>.</w:t>
      </w:r>
    </w:p>
    <w:p w:rsidR="006C03E1" w:rsidRDefault="006C03E1" w:rsidP="006C03E1">
      <w:pPr>
        <w:spacing w:line="322" w:lineRule="exact"/>
        <w:ind w:right="420"/>
        <w:rPr>
          <w:rFonts w:ascii="Times New Roman" w:hAnsi="Times New Roman" w:cs="Times New Roman"/>
          <w:sz w:val="22"/>
          <w:szCs w:val="22"/>
        </w:rPr>
      </w:pPr>
    </w:p>
    <w:p w:rsidR="006C03E1" w:rsidRPr="002643EF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            </w:t>
      </w:r>
      <w:r w:rsidRPr="002643EF"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  <w:t>Календарно-тематическое планирование курса внеурочной деятельности</w:t>
      </w:r>
    </w:p>
    <w:p w:rsidR="006C03E1" w:rsidRPr="002643EF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  <w:r w:rsidRPr="002643EF"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  <w:t>Модуль «Основы естественно - научной грамотности», 9 класс</w:t>
      </w:r>
    </w:p>
    <w:p w:rsidR="006C03E1" w:rsidRPr="002643EF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  <w:r w:rsidRPr="002643EF"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  <w:t>на 2019-2020 учебный год</w:t>
      </w:r>
    </w:p>
    <w:p w:rsidR="006C03E1" w:rsidRPr="002643EF" w:rsidRDefault="006C03E1" w:rsidP="006C03E1">
      <w:pPr>
        <w:widowControl/>
        <w:jc w:val="both"/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1418"/>
        <w:gridCol w:w="958"/>
        <w:gridCol w:w="4533"/>
        <w:gridCol w:w="2950"/>
      </w:tblGrid>
      <w:tr w:rsidR="006C03E1" w:rsidRPr="002643EF" w:rsidTr="00963F40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 xml:space="preserve">№ </w:t>
            </w:r>
          </w:p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Дата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Виды деятельности</w:t>
            </w:r>
          </w:p>
        </w:tc>
      </w:tr>
      <w:tr w:rsidR="006C03E1" w:rsidRPr="002643EF" w:rsidTr="00963F40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Ураган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Беседа, обсуждение, практикум.</w:t>
            </w:r>
          </w:p>
        </w:tc>
      </w:tr>
      <w:tr w:rsidR="006C03E1" w:rsidRPr="002643EF" w:rsidTr="00963F40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На сцену выходит уран.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Обсуждение, практикум, брейн-ринг.</w:t>
            </w:r>
          </w:p>
        </w:tc>
      </w:tr>
      <w:tr w:rsidR="006C03E1" w:rsidRPr="002643EF" w:rsidTr="00963F40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Искусственная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Исследовательская работа, практ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кум.</w:t>
            </w:r>
          </w:p>
        </w:tc>
      </w:tr>
      <w:tr w:rsidR="006C03E1" w:rsidRPr="002643EF" w:rsidTr="00963F4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Изменения состояния веществ.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Проектная работа.</w:t>
            </w:r>
          </w:p>
        </w:tc>
      </w:tr>
      <w:tr w:rsidR="006C03E1" w:rsidRPr="002643EF" w:rsidTr="00963F40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Физические явления и химические превращ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е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ния. Отличие химических реакций от физических явл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е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ний.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 xml:space="preserve">Обсуждение. </w:t>
            </w:r>
          </w:p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Урок практикум.</w:t>
            </w:r>
          </w:p>
        </w:tc>
      </w:tr>
      <w:tr w:rsidR="006C03E1" w:rsidRPr="002643EF" w:rsidTr="00963F4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 xml:space="preserve">Размножение организмов.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Моделирование. Выполнение рису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ка. Практикум.</w:t>
            </w:r>
          </w:p>
        </w:tc>
      </w:tr>
      <w:tr w:rsidR="006C03E1" w:rsidRPr="002643EF" w:rsidTr="00963F40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Индивидуальное развитие организмов. Биогенет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и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 xml:space="preserve">ческий закон.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Беседа, обсуждение практикум.</w:t>
            </w:r>
          </w:p>
        </w:tc>
      </w:tr>
      <w:tr w:rsidR="006C03E1" w:rsidRPr="002643EF" w:rsidTr="00963F40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Закономерности наследования признаков.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Игра, урок-исследование, брейн- ринг, конструирование.</w:t>
            </w:r>
          </w:p>
        </w:tc>
      </w:tr>
      <w:tr w:rsidR="006C03E1" w:rsidRPr="002643EF" w:rsidTr="00963F40">
        <w:trPr>
          <w:trHeight w:val="5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317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Вид и популяции. Общая характеристика попул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я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Обсуждение, урок-практикум, мод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лирование.</w:t>
            </w:r>
          </w:p>
        </w:tc>
      </w:tr>
      <w:tr w:rsidR="006C03E1" w:rsidRPr="002643EF" w:rsidTr="00963F40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Экологические факторы и условия среды об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и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тания. Происхождение видов.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Обсуждение. Практикум.</w:t>
            </w:r>
          </w:p>
        </w:tc>
      </w:tr>
      <w:tr w:rsidR="006C03E1" w:rsidRPr="002643EF" w:rsidTr="00963F40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Закономерности изменчивости: модификац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и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онная и мутационная изменчивости.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Обсуждение. Практикум.</w:t>
            </w:r>
          </w:p>
        </w:tc>
      </w:tr>
      <w:tr w:rsidR="006C03E1" w:rsidRPr="002643EF" w:rsidTr="00963F40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Основные методы селекции растений, живо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т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ных и микроорганизмов.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Обсуждение. Практикум.</w:t>
            </w:r>
          </w:p>
        </w:tc>
      </w:tr>
      <w:tr w:rsidR="006C03E1" w:rsidRPr="002643EF" w:rsidTr="00963F40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326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Потоки вещества и энергии в экосистеме. Самора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з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витие экосистемы. Биосфера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Исследование. Интерпретация р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зультатов в разных контекстах.</w:t>
            </w:r>
          </w:p>
        </w:tc>
      </w:tr>
      <w:tr w:rsidR="006C03E1" w:rsidRPr="002643EF" w:rsidTr="00963F40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Средообразующая деятельность организмов. Кр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у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говорот веществ в биосфере. Эволюция биосферы.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Исследование. Интерпретация р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зультатов в разных контекстах.</w:t>
            </w:r>
          </w:p>
        </w:tc>
      </w:tr>
      <w:tr w:rsidR="006C03E1" w:rsidRPr="002643EF" w:rsidTr="00963F40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Антропогенное воздействие на биосферу.</w:t>
            </w:r>
          </w:p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Тестирование.</w:t>
            </w:r>
          </w:p>
        </w:tc>
      </w:tr>
      <w:tr w:rsidR="006C03E1" w:rsidRPr="002643EF" w:rsidTr="00963F40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Основы рационального природопользования.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Тестирование.</w:t>
            </w:r>
          </w:p>
        </w:tc>
      </w:tr>
      <w:tr w:rsidR="006C03E1" w:rsidRPr="002643EF" w:rsidTr="00963F40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C03E1" w:rsidRPr="002643EF" w:rsidTr="00963F40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Style w:val="23"/>
                <w:rFonts w:eastAsia="Courier New"/>
                <w:sz w:val="20"/>
                <w:szCs w:val="22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C03E1" w:rsidRPr="002643EF" w:rsidTr="00963F40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Style w:val="23"/>
                <w:rFonts w:eastAsia="Courier New"/>
                <w:sz w:val="20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6C03E1" w:rsidRPr="002643EF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</w:p>
    <w:p w:rsidR="006C03E1" w:rsidRPr="002643EF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</w:p>
    <w:p w:rsidR="006C03E1" w:rsidRPr="002643EF" w:rsidRDefault="006C03E1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  <w:r w:rsidRPr="002643EF"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  <w:lastRenderedPageBreak/>
        <w:t>Календарно-тематическое планирование курса внеурочной деятельности</w:t>
      </w:r>
    </w:p>
    <w:p w:rsidR="006C03E1" w:rsidRPr="002643EF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  <w:r w:rsidRPr="002643EF"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  <w:t>Модуль «Основы естественно - научной грамотности», 8 класс</w:t>
      </w:r>
    </w:p>
    <w:p w:rsidR="006C03E1" w:rsidRPr="002643EF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  <w:r w:rsidRPr="002643EF"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  <w:t>на 2019-2020 учебный год</w:t>
      </w:r>
    </w:p>
    <w:p w:rsidR="006C03E1" w:rsidRPr="002643EF" w:rsidRDefault="006C03E1" w:rsidP="006C03E1">
      <w:pPr>
        <w:widowControl/>
        <w:jc w:val="both"/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1418"/>
        <w:gridCol w:w="958"/>
        <w:gridCol w:w="4533"/>
        <w:gridCol w:w="2950"/>
      </w:tblGrid>
      <w:tr w:rsidR="006C03E1" w:rsidRPr="002643EF" w:rsidTr="00963F40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 xml:space="preserve">№ </w:t>
            </w:r>
          </w:p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Дата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Виды деятельности</w:t>
            </w:r>
          </w:p>
        </w:tc>
      </w:tr>
      <w:tr w:rsidR="006C03E1" w:rsidRPr="002643EF" w:rsidTr="00963F40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Занимательное электричество.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Беседа, обсуждение, практикум.</w:t>
            </w:r>
          </w:p>
        </w:tc>
      </w:tr>
      <w:tr w:rsidR="006C03E1" w:rsidRPr="002643EF" w:rsidTr="00963F40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31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Занимательное электричество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Обсуждение, практикум, брейн-ринг.</w:t>
            </w:r>
          </w:p>
        </w:tc>
      </w:tr>
      <w:tr w:rsidR="006C03E1" w:rsidRPr="002643EF" w:rsidTr="00963F40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310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 xml:space="preserve">Магнетизм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Исследовательская работа, практ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кум.</w:t>
            </w:r>
          </w:p>
        </w:tc>
      </w:tr>
      <w:tr w:rsidR="006C03E1" w:rsidRPr="002643EF" w:rsidTr="00963F4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Электромагнетизм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Проектная работа.</w:t>
            </w:r>
          </w:p>
        </w:tc>
      </w:tr>
      <w:tr w:rsidR="006C03E1" w:rsidRPr="002643EF" w:rsidTr="00963F40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framePr w:w="14755" w:wrap="notBeside" w:vAnchor="text" w:hAnchor="text" w:xAlign="center" w:y="1"/>
              <w:spacing w:line="322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 xml:space="preserve">Строительство плотин.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 xml:space="preserve">Обсуждение. </w:t>
            </w:r>
          </w:p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Урок практикум.</w:t>
            </w:r>
          </w:p>
        </w:tc>
      </w:tr>
      <w:tr w:rsidR="006C03E1" w:rsidRPr="002643EF" w:rsidTr="00963F4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 xml:space="preserve">Гидроэлектростанции.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Моделирование. Выполнение рису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ка. Практикум.</w:t>
            </w:r>
          </w:p>
        </w:tc>
      </w:tr>
      <w:tr w:rsidR="006C03E1" w:rsidRPr="002643EF" w:rsidTr="00963F40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Экологические риски при строительстве гидроэле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к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тростанций.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Беседа, обсуждение практикум.</w:t>
            </w:r>
          </w:p>
        </w:tc>
      </w:tr>
      <w:tr w:rsidR="006C03E1" w:rsidRPr="002643EF" w:rsidTr="00963F40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Нетрадиционные виды энергетики, объед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и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ненные энергосистемы.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Игра, урок-исследование, брейн- ринг, конструирование.</w:t>
            </w:r>
          </w:p>
        </w:tc>
      </w:tr>
      <w:tr w:rsidR="006C03E1" w:rsidRPr="002643EF" w:rsidTr="00963F40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spacing w:line="317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Экологические риски при строительстве гидроэле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к</w:t>
            </w:r>
            <w:r w:rsidRPr="002643EF">
              <w:rPr>
                <w:rStyle w:val="23"/>
                <w:rFonts w:eastAsia="Courier New"/>
                <w:sz w:val="20"/>
                <w:szCs w:val="22"/>
              </w:rPr>
              <w:t>тростанций.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Обсуждение, урок-практикум, мод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лирование.</w:t>
            </w:r>
          </w:p>
        </w:tc>
      </w:tr>
      <w:tr w:rsidR="006C03E1" w:rsidRPr="002643EF" w:rsidTr="00963F40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Внутренняя среда организма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Обсуждение. Практикум.</w:t>
            </w:r>
          </w:p>
        </w:tc>
      </w:tr>
      <w:tr w:rsidR="006C03E1" w:rsidRPr="002643EF" w:rsidTr="00963F40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Кровь.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Обсуждение. Практикум.</w:t>
            </w:r>
          </w:p>
        </w:tc>
      </w:tr>
      <w:tr w:rsidR="006C03E1" w:rsidRPr="002643EF" w:rsidTr="00963F40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Иммунитет.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Обсуждение. Практикум.</w:t>
            </w:r>
          </w:p>
        </w:tc>
      </w:tr>
      <w:tr w:rsidR="006C03E1" w:rsidRPr="002643EF" w:rsidTr="00963F40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326" w:lineRule="exact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Наследственность.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Исследование. Интерпретация р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зультатов в разных контекстах.</w:t>
            </w:r>
          </w:p>
        </w:tc>
      </w:tr>
      <w:tr w:rsidR="006C03E1" w:rsidRPr="002643EF" w:rsidTr="00963F40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Системы жизнедеятельности человека.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Исследование. Интерпретация р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зультатов в разных контекстах.</w:t>
            </w:r>
          </w:p>
        </w:tc>
      </w:tr>
      <w:tr w:rsidR="006C03E1" w:rsidRPr="002643EF" w:rsidTr="00963F40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Системы жизнедеятельности человека.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Тестирование.</w:t>
            </w:r>
          </w:p>
        </w:tc>
      </w:tr>
      <w:tr w:rsidR="006C03E1" w:rsidRPr="002643EF" w:rsidTr="00963F40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Системы жизнедеятельности человека.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sz w:val="18"/>
                <w:szCs w:val="20"/>
              </w:rPr>
              <w:t>Тестирование.</w:t>
            </w:r>
          </w:p>
        </w:tc>
      </w:tr>
      <w:tr w:rsidR="006C03E1" w:rsidRPr="002643EF" w:rsidTr="00963F40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C03E1" w:rsidRPr="002643EF" w:rsidTr="00963F40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  <w:r w:rsidRPr="002643EF">
              <w:rPr>
                <w:rStyle w:val="23"/>
                <w:rFonts w:eastAsia="Courier New"/>
                <w:sz w:val="20"/>
                <w:szCs w:val="22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2643EF" w:rsidRDefault="006C03E1" w:rsidP="00963F40">
            <w:pPr>
              <w:widowControl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C03E1" w:rsidRPr="002643EF" w:rsidTr="00963F40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2643EF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 w:bidi="ar-SA"/>
              </w:rPr>
            </w:pPr>
            <w:r w:rsidRPr="002643E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2643EF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E1" w:rsidRPr="002643EF" w:rsidRDefault="006C03E1" w:rsidP="00963F40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22"/>
                <w:lang w:bidi="ar-SA"/>
              </w:rPr>
            </w:pPr>
          </w:p>
        </w:tc>
      </w:tr>
    </w:tbl>
    <w:p w:rsidR="006C03E1" w:rsidRPr="002643EF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</w:p>
    <w:p w:rsidR="006C03E1" w:rsidRPr="002643EF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</w:p>
    <w:bookmarkEnd w:id="0"/>
    <w:p w:rsidR="006C03E1" w:rsidRPr="002643EF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 w:bidi="ar-SA"/>
        </w:rPr>
      </w:pPr>
    </w:p>
    <w:sectPr w:rsidR="006C03E1" w:rsidRPr="002643EF" w:rsidSect="002643EF">
      <w:pgSz w:w="11900" w:h="16840"/>
      <w:pgMar w:top="1103" w:right="582" w:bottom="1058" w:left="1535" w:header="0" w:footer="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75" w:rsidRDefault="00E57B75" w:rsidP="00D37722">
      <w:r>
        <w:separator/>
      </w:r>
    </w:p>
  </w:endnote>
  <w:endnote w:type="continuationSeparator" w:id="0">
    <w:p w:rsidR="00E57B75" w:rsidRDefault="00E57B75" w:rsidP="00D37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75" w:rsidRDefault="00E57B75" w:rsidP="00D37722">
      <w:r>
        <w:separator/>
      </w:r>
    </w:p>
  </w:footnote>
  <w:footnote w:type="continuationSeparator" w:id="0">
    <w:p w:rsidR="00E57B75" w:rsidRDefault="00E57B75" w:rsidP="00D37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412FC"/>
    <w:multiLevelType w:val="multilevel"/>
    <w:tmpl w:val="1A1E6F0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D65AAA"/>
    <w:multiLevelType w:val="multilevel"/>
    <w:tmpl w:val="0DBC338C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super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7B0639F"/>
    <w:multiLevelType w:val="multilevel"/>
    <w:tmpl w:val="1E18CC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A26"/>
    <w:rsid w:val="000F32D6"/>
    <w:rsid w:val="001C78DB"/>
    <w:rsid w:val="00220138"/>
    <w:rsid w:val="00252178"/>
    <w:rsid w:val="002643EF"/>
    <w:rsid w:val="002A2A04"/>
    <w:rsid w:val="002A7BFA"/>
    <w:rsid w:val="002C0299"/>
    <w:rsid w:val="0036622F"/>
    <w:rsid w:val="00482960"/>
    <w:rsid w:val="004A52C9"/>
    <w:rsid w:val="00525750"/>
    <w:rsid w:val="00580996"/>
    <w:rsid w:val="00655786"/>
    <w:rsid w:val="006C03E1"/>
    <w:rsid w:val="00813828"/>
    <w:rsid w:val="009D6DBB"/>
    <w:rsid w:val="00B54007"/>
    <w:rsid w:val="00BC2CFE"/>
    <w:rsid w:val="00C947CD"/>
    <w:rsid w:val="00D37722"/>
    <w:rsid w:val="00D90DD0"/>
    <w:rsid w:val="00DD465A"/>
    <w:rsid w:val="00E1189C"/>
    <w:rsid w:val="00E57B75"/>
    <w:rsid w:val="00F808AD"/>
    <w:rsid w:val="00FC31E2"/>
    <w:rsid w:val="00FE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D3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D3772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D377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7722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3772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7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character" w:customStyle="1" w:styleId="2">
    <w:name w:val="Подпись к таблице (2)_"/>
    <w:basedOn w:val="a0"/>
    <w:link w:val="20"/>
    <w:locked/>
    <w:rsid w:val="00D37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377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Сноска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5">
    <w:name w:val="Сноска"/>
    <w:basedOn w:val="a4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21">
    <w:name w:val="Основной текст (2)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11pt">
    <w:name w:val="Основной текст (2) + 11 pt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2">
    <w:name w:val="Основной текст (2) + 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21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0">
    <w:name w:val="Основной текст (5)"/>
    <w:basedOn w:val="5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,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Колонтитул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7">
    <w:name w:val="Колонтитул"/>
    <w:basedOn w:val="a6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D377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47CD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05</cp:lastModifiedBy>
  <cp:revision>2</cp:revision>
  <cp:lastPrinted>2020-01-09T06:59:00Z</cp:lastPrinted>
  <dcterms:created xsi:type="dcterms:W3CDTF">2021-09-30T08:03:00Z</dcterms:created>
  <dcterms:modified xsi:type="dcterms:W3CDTF">2021-09-30T08:03:00Z</dcterms:modified>
</cp:coreProperties>
</file>