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B5" w:rsidRPr="00B3106D" w:rsidRDefault="00661C80" w:rsidP="009C56B5">
      <w:pPr>
        <w:shd w:val="clear" w:color="auto" w:fill="31531D" w:themeFill="accent4" w:themeFillShade="80"/>
        <w:spacing w:before="100" w:beforeAutospacing="1" w:line="273" w:lineRule="auto"/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</w:pPr>
      <w:r w:rsidRPr="00B3106D">
        <w:rPr>
          <w:rFonts w:ascii="Calibri" w:eastAsia="Times New Roman" w:hAnsi="Calibri" w:cs="Times New Roman"/>
          <w:b/>
          <w:bCs/>
          <w:color w:val="C00000"/>
          <w:sz w:val="32"/>
          <w:szCs w:val="28"/>
          <w:lang w:eastAsia="ru-RU"/>
        </w:rPr>
        <w:t xml:space="preserve">     </w:t>
      </w:r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>МКОУ “</w:t>
      </w:r>
      <w:proofErr w:type="spellStart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>Микрахказмалярская</w:t>
      </w:r>
      <w:proofErr w:type="spellEnd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 xml:space="preserve"> средняя общеобразовательная школа имени М.Б. </w:t>
      </w:r>
      <w:proofErr w:type="spellStart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>Бекерова</w:t>
      </w:r>
      <w:proofErr w:type="spellEnd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 xml:space="preserve">” Республика Дагестан, </w:t>
      </w:r>
      <w:proofErr w:type="spellStart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>Докузпаринский</w:t>
      </w:r>
      <w:proofErr w:type="spellEnd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 xml:space="preserve"> район, </w:t>
      </w:r>
      <w:proofErr w:type="spellStart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>с</w:t>
      </w:r>
      <w:proofErr w:type="gramStart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>.М</w:t>
      </w:r>
      <w:proofErr w:type="gramEnd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>икрахказмаляр</w:t>
      </w:r>
      <w:proofErr w:type="spellEnd"/>
      <w:r w:rsidR="009C56B5" w:rsidRPr="00B3106D">
        <w:rPr>
          <w:rFonts w:eastAsia="Times New Roman" w:cstheme="minorHAnsi"/>
          <w:b/>
          <w:bCs/>
          <w:color w:val="C00000"/>
          <w:sz w:val="24"/>
          <w:szCs w:val="24"/>
          <w:lang w:eastAsia="ru-RU"/>
        </w:rPr>
        <w:t xml:space="preserve">. </w:t>
      </w:r>
    </w:p>
    <w:p w:rsidR="00C44DA8" w:rsidRPr="00C44DA8" w:rsidRDefault="00661C80" w:rsidP="00C44DA8">
      <w:pPr>
        <w:shd w:val="clear" w:color="auto" w:fill="31531D" w:themeFill="accent4" w:themeFillShade="80"/>
        <w:spacing w:before="100" w:beforeAutospacing="1" w:line="273" w:lineRule="auto"/>
        <w:rPr>
          <w:rFonts w:ascii="Mistral" w:eastAsia="Times New Roman" w:hAnsi="Mistral" w:cs="Times New Roman"/>
          <w:b/>
          <w:bCs/>
          <w:i w:val="0"/>
          <w:color w:val="C00000"/>
          <w:sz w:val="28"/>
          <w:szCs w:val="28"/>
          <w:u w:val="single"/>
          <w:lang w:eastAsia="ru-RU"/>
        </w:rPr>
      </w:pPr>
      <w:bookmarkStart w:id="0" w:name="_GoBack"/>
      <w:r w:rsidRPr="00661C80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eastAsia="ru-RU"/>
        </w:rPr>
        <w:t xml:space="preserve">   </w:t>
      </w:r>
      <w:r w:rsidRPr="002025FE">
        <w:rPr>
          <w:rFonts w:ascii="Mistral" w:eastAsia="Times New Roman" w:hAnsi="Mistral" w:cs="Times New Roman"/>
          <w:b/>
          <w:bCs/>
          <w:i w:val="0"/>
          <w:color w:val="C00000"/>
          <w:sz w:val="160"/>
          <w:szCs w:val="28"/>
          <w:u w:val="single"/>
          <w:lang w:eastAsia="ru-RU"/>
        </w:rPr>
        <w:t>История школы</w:t>
      </w:r>
    </w:p>
    <w:bookmarkEnd w:id="0"/>
    <w:p w:rsidR="009C56B5" w:rsidRPr="002025FE" w:rsidRDefault="00C44DA8" w:rsidP="009C56B5">
      <w:pPr>
        <w:spacing w:before="100" w:beforeAutospacing="1" w:line="273" w:lineRule="auto"/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noProof/>
          <w:color w:val="C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-364518</wp:posOffset>
            </wp:positionH>
            <wp:positionV relativeFrom="paragraph">
              <wp:posOffset>140197</wp:posOffset>
            </wp:positionV>
            <wp:extent cx="6273165" cy="4189730"/>
            <wp:effectExtent l="247650" t="0" r="432435" b="629920"/>
            <wp:wrapThrough wrapText="bothSides">
              <wp:wrapPolygon edited="0">
                <wp:start x="4723" y="1866"/>
                <wp:lineTo x="2558" y="3143"/>
                <wp:lineTo x="2558" y="3634"/>
                <wp:lineTo x="1968" y="3634"/>
                <wp:lineTo x="1968" y="5205"/>
                <wp:lineTo x="1574" y="5205"/>
                <wp:lineTo x="1574" y="6777"/>
                <wp:lineTo x="1181" y="6777"/>
                <wp:lineTo x="1181" y="8348"/>
                <wp:lineTo x="853" y="8348"/>
                <wp:lineTo x="853" y="9919"/>
                <wp:lineTo x="459" y="9919"/>
                <wp:lineTo x="459" y="11491"/>
                <wp:lineTo x="66" y="11491"/>
                <wp:lineTo x="66" y="13062"/>
                <wp:lineTo x="-328" y="13062"/>
                <wp:lineTo x="-328" y="14634"/>
                <wp:lineTo x="-656" y="14634"/>
                <wp:lineTo x="-853" y="19348"/>
                <wp:lineTo x="-525" y="19348"/>
                <wp:lineTo x="-525" y="20919"/>
                <wp:lineTo x="2755" y="20919"/>
                <wp:lineTo x="2755" y="22490"/>
                <wp:lineTo x="10101" y="22490"/>
                <wp:lineTo x="10101" y="24062"/>
                <wp:lineTo x="16464" y="24062"/>
                <wp:lineTo x="16464" y="24553"/>
                <wp:lineTo x="19088" y="24749"/>
                <wp:lineTo x="19416" y="24749"/>
                <wp:lineTo x="19481" y="24553"/>
                <wp:lineTo x="20924" y="24062"/>
                <wp:lineTo x="20990" y="24062"/>
                <wp:lineTo x="22171" y="22589"/>
                <wp:lineTo x="22171" y="22490"/>
                <wp:lineTo x="22564" y="21017"/>
                <wp:lineTo x="22827" y="14634"/>
                <wp:lineTo x="23023" y="8348"/>
                <wp:lineTo x="22958" y="5205"/>
                <wp:lineTo x="22564" y="3732"/>
                <wp:lineTo x="22499" y="3634"/>
                <wp:lineTo x="11413" y="2062"/>
                <wp:lineTo x="11348" y="1866"/>
                <wp:lineTo x="4723" y="1866"/>
              </wp:wrapPolygon>
            </wp:wrapThrough>
            <wp:docPr id="24" name="Рисунок 24" descr="C:\Users\CE56~1\AppData\Local\Temp\ksohtml\wps1E1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CE56~1\AppData\Local\Temp\ksohtml\wps1E1.tm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10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4189730"/>
                    </a:xfrm>
                    <a:prstGeom prst="roundRect">
                      <a:avLst>
                        <a:gd name="adj" fmla="val 16667"/>
                      </a:avLst>
                    </a:prstGeom>
                    <a:solidFill>
                      <a:schemeClr val="accent1"/>
                    </a:solidFill>
                    <a:ln cmpd="sng">
                      <a:solidFill>
                        <a:schemeClr val="tx1"/>
                      </a:solidFill>
                      <a:prstDash val="sysDot"/>
                    </a:ln>
                    <a:effectLst>
                      <a:glow rad="228600">
                        <a:schemeClr val="accent4">
                          <a:lumMod val="75000"/>
                          <a:alpha val="19000"/>
                        </a:schemeClr>
                      </a:glow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 fov="2700000">
                        <a:rot lat="19799994" lon="1200001" rev="20819992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9C56B5" w:rsidRPr="00661C80">
        <w:rPr>
          <w:rFonts w:eastAsia="Times New Roman" w:cstheme="minorHAnsi"/>
          <w:b/>
          <w:color w:val="C00000"/>
          <w:sz w:val="28"/>
          <w:szCs w:val="28"/>
          <w:u w:val="single"/>
          <w:lang w:eastAsia="ru-RU"/>
        </w:rPr>
        <w:t>Бекеров</w:t>
      </w:r>
      <w:proofErr w:type="spellEnd"/>
      <w:r w:rsidR="009C56B5" w:rsidRPr="00661C80">
        <w:rPr>
          <w:rFonts w:eastAsia="Times New Roman" w:cstheme="minorHAnsi"/>
          <w:b/>
          <w:color w:val="C00000"/>
          <w:sz w:val="28"/>
          <w:szCs w:val="28"/>
          <w:u w:val="single"/>
          <w:lang w:eastAsia="ru-RU"/>
        </w:rPr>
        <w:t xml:space="preserve"> </w:t>
      </w:r>
      <w:proofErr w:type="spellStart"/>
      <w:r w:rsidR="009C56B5" w:rsidRPr="00661C80">
        <w:rPr>
          <w:rFonts w:eastAsia="Times New Roman" w:cstheme="minorHAnsi"/>
          <w:b/>
          <w:color w:val="C00000"/>
          <w:sz w:val="28"/>
          <w:szCs w:val="28"/>
          <w:u w:val="single"/>
          <w:lang w:eastAsia="ru-RU"/>
        </w:rPr>
        <w:t>Мевлид</w:t>
      </w:r>
      <w:proofErr w:type="spellEnd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 xml:space="preserve"> (1919-1995) – участник Великой Отечественной</w:t>
      </w:r>
      <w:r w:rsidR="009C56B5" w:rsidRPr="002025FE">
        <w:rPr>
          <w:rFonts w:eastAsia="Times New Roman" w:cstheme="minorHAnsi"/>
          <w:color w:val="C00000"/>
          <w:sz w:val="28"/>
          <w:szCs w:val="28"/>
          <w:lang w:eastAsia="ru-RU"/>
        </w:rPr>
        <w:t xml:space="preserve"> войны</w:t>
      </w:r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 xml:space="preserve"> (с начала до конца), был удостоен ордена «Красная звезда». Окончил факультет языка и литературы </w:t>
      </w:r>
      <w:proofErr w:type="spellStart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>Дагпединститута</w:t>
      </w:r>
      <w:proofErr w:type="spellEnd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 xml:space="preserve">, многие годы работал директором </w:t>
      </w:r>
      <w:proofErr w:type="spellStart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>Усухчайской</w:t>
      </w:r>
      <w:proofErr w:type="spellEnd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 xml:space="preserve"> и </w:t>
      </w:r>
      <w:proofErr w:type="spellStart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>Микрахказмалярской</w:t>
      </w:r>
      <w:proofErr w:type="spellEnd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 xml:space="preserve"> неполных средних школ. Был «Заслуженным учителем школ Дагестана». В 1940 году был призван в ряды Советской армии, служил до 1945 года. Под руководством </w:t>
      </w:r>
      <w:proofErr w:type="spellStart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>Бекерова</w:t>
      </w:r>
      <w:proofErr w:type="spellEnd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 xml:space="preserve"> М.Б. и </w:t>
      </w:r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lastRenderedPageBreak/>
        <w:t xml:space="preserve">при личном его участии было построено новое второе здание школы в полтора этажа из семи классных комнат. Его именем названа в 1996 году </w:t>
      </w:r>
      <w:proofErr w:type="spellStart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>Микрахказмалярская</w:t>
      </w:r>
      <w:proofErr w:type="spellEnd"/>
      <w:r w:rsidR="009C56B5" w:rsidRPr="00661C80">
        <w:rPr>
          <w:rFonts w:eastAsia="Times New Roman" w:cstheme="minorHAnsi"/>
          <w:color w:val="C00000"/>
          <w:sz w:val="28"/>
          <w:szCs w:val="28"/>
          <w:lang w:eastAsia="ru-RU"/>
        </w:rPr>
        <w:t xml:space="preserve"> школа. </w:t>
      </w:r>
    </w:p>
    <w:p w:rsidR="009C56B5" w:rsidRPr="00661C80" w:rsidRDefault="009C56B5" w:rsidP="009C56B5">
      <w:pPr>
        <w:spacing w:before="100" w:beforeAutospacing="1" w:line="273" w:lineRule="auto"/>
        <w:rPr>
          <w:rFonts w:eastAsia="Times New Roman" w:cstheme="minorHAnsi"/>
          <w:b/>
          <w:color w:val="C00000"/>
          <w:sz w:val="28"/>
          <w:szCs w:val="28"/>
          <w:lang w:eastAsia="ru-RU"/>
        </w:rPr>
      </w:pPr>
      <w:r w:rsidRPr="00661C80">
        <w:rPr>
          <w:rFonts w:eastAsia="Times New Roman" w:cstheme="minorHAnsi"/>
          <w:b/>
          <w:color w:val="C00000"/>
          <w:sz w:val="28"/>
          <w:szCs w:val="28"/>
          <w:lang w:eastAsia="ru-RU"/>
        </w:rPr>
        <w:t xml:space="preserve">Имеет боевые награды: </w:t>
      </w:r>
    </w:p>
    <w:p w:rsidR="00661C80" w:rsidRPr="00661C80" w:rsidRDefault="009C56B5" w:rsidP="00661C80">
      <w:pPr>
        <w:spacing w:before="100" w:beforeAutospacing="1" w:line="273" w:lineRule="auto"/>
        <w:rPr>
          <w:rFonts w:eastAsia="Times New Roman" w:cstheme="minorHAnsi"/>
          <w:color w:val="C00000"/>
          <w:sz w:val="28"/>
          <w:szCs w:val="28"/>
          <w:lang w:eastAsia="ru-RU"/>
        </w:rPr>
      </w:pPr>
      <w:r w:rsidRPr="00661C80">
        <w:rPr>
          <w:rFonts w:eastAsia="Times New Roman" w:cstheme="minorHAnsi"/>
          <w:color w:val="C00000"/>
          <w:sz w:val="28"/>
          <w:szCs w:val="28"/>
          <w:lang w:eastAsia="ru-RU"/>
        </w:rPr>
        <w:t xml:space="preserve">         Медали: «За оборону Сталинграда»; «За победу над Германией»; «За взятие берлина»; «За    освобождение Праги»; 29 февраля 1958 года был избран депутатом Сельсовета; 6 ноября 1957года награжден Почетной грамотой Президиума Верховного Совета ДАССР «За успехи в развитии промышленности, сельского хозяйства, науки, культуры и искусства» </w:t>
      </w:r>
      <w:r w:rsidR="00661C80" w:rsidRPr="00661C80">
        <w:rPr>
          <w:rFonts w:ascii="Calibri" w:eastAsia="Times New Roman" w:hAnsi="Calibri" w:cs="Times New Roman"/>
          <w:b/>
          <w:bCs/>
          <w:color w:val="C00000"/>
          <w:sz w:val="28"/>
          <w:szCs w:val="28"/>
          <w:lang w:eastAsia="ru-RU"/>
        </w:rPr>
        <w:t xml:space="preserve">Первая школа </w:t>
      </w:r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была открыта в 1920 году. Её первым учителем стал сын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Ярмет-Эфенди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Жалалдин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. Первые уроки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Микрахказмалярским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детям давали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курушец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Балатов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Мителин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его супруга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Балатова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Гюлчимен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(она была дочерью </w:t>
      </w:r>
      <w:proofErr w:type="spellStart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ахтынца</w:t>
      </w:r>
      <w:proofErr w:type="spellEnd"/>
      <w:r w:rsidR="00661C80"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).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Для школы не было здания. В 1922 году, </w:t>
      </w:r>
      <w:proofErr w:type="gram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собрав от каждой семьи по два пуда зерна в стороне восхода солнца села было построено</w:t>
      </w:r>
      <w:proofErr w:type="gram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одноэтажное здание для школы из трех комнат и коридора. Мастерами, которые построили его, были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Пирали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Гаджибуба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его сын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Галим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. В предвоенные годы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школе преподавали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Гаджибабаев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Габиб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Ферзалиев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Агабег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Ферзалиев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Кази,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Гюлметов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Исретали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Мевлид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Заведующими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начальной школы работали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Эфендиев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Жамалдин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Ферзалиев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Агабег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Агавердиев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Келербан,Эфендиев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Явер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Ахмедханов</w:t>
      </w:r>
      <w:proofErr w:type="spellEnd"/>
      <w:proofErr w:type="gram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К</w:t>
      </w:r>
      <w:proofErr w:type="gram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адим и с 1952 года директорами неполной средней школы работали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Агавердиев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Келербан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Мевлид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Абдулминов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Сулейман,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Керимханова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Сувар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Мирзебег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(2 раза)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Гайбатов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Грамидин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. В последнее время (90-е годы) эти обязанности выполнял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Зей</w:t>
      </w:r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налов</w:t>
      </w:r>
      <w:proofErr w:type="spellEnd"/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Гюлмурад</w:t>
      </w:r>
      <w:proofErr w:type="spellEnd"/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после него директором школы </w:t>
      </w:r>
      <w:proofErr w:type="gramStart"/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был  </w:t>
      </w:r>
      <w:proofErr w:type="spellStart"/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Закир</w:t>
      </w:r>
      <w:proofErr w:type="spellEnd"/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Д. </w:t>
      </w: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В настоящее время директором школы работает</w:t>
      </w:r>
      <w:proofErr w:type="gramEnd"/>
      <w:r w:rsidR="00C44DA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C44DA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Шихвердиев</w:t>
      </w:r>
      <w:proofErr w:type="spellEnd"/>
      <w:r w:rsidR="00C44DA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Валерий </w:t>
      </w:r>
      <w:r w:rsidRP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Ч.</w:t>
      </w: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Жамалдин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Эфендиев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(1898-1979) был грамотным человеком. Умел разговаривать на русском, лезгинском, арабском, тюркском языках. Он стал первым учителем и заведующим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начальной школы. Окончил Бакинский университет, он многие годы работал в школах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Кусарского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района. Ж.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Эфендиев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был удостоен ордена Ленина (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Лезги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газет, 1999г. 22 июня)     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lang w:eastAsia="ru-RU"/>
        </w:rPr>
        <w:t xml:space="preserve">       </w:t>
      </w:r>
    </w:p>
    <w:p w:rsidR="00661C80" w:rsidRPr="00661C80" w:rsidRDefault="00661C80" w:rsidP="00C44DA8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lastRenderedPageBreak/>
        <w:t xml:space="preserve"> 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Демиркентская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начальная школа была открыта в 1938 году. Сначала она была в частных домах, в 1960 году было построено здание школы в хуторе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Чулавар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. Заведующими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Демиркентской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начальной школы работали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Саркаров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Абас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proofErr w:type="gram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</w:t>
      </w:r>
      <w:proofErr w:type="gram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елим,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Нажмудин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Исмаил. Последние годы эти обязанности выполняла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Габибова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Махи. В настоящее время директором школы является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Тамам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Р.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неполной средней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Демиркентской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начальной школах десятки лет плодотворно работали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Агавердиев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Келербан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Ахмедханов</w:t>
      </w:r>
      <w:proofErr w:type="spellEnd"/>
      <w:proofErr w:type="gram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К</w:t>
      </w:r>
      <w:proofErr w:type="gram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адим, Абдуразаков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Михидин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Гамид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Мевлид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Музаферов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Бейдиллах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Муслимов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Гюлмет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Бухсаев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Бухсай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Керимов Керим, Бабаев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Джабраил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др.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Селим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(1907-1986) был по природе одаренным педагогом. Окончив педучилище, он работал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Хкемской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Демиркентской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Усухчайской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школах. С.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стал «Заслуженным учителем Дагестана», на его груди сверкали 10 медалей. Семья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Аликулиевых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подарила народному образованию 7 учителей.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Микрахказмалярские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учителя преподавали в школах соседних сёл, районов, городских школах и школах республики. Так, с 20-х годов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Абдулминов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Наврузали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махачкалинской,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Байбутов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Абдулминов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Наврузали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Гаджибабаев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Исретали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с 50-х годов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Мурадхан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Чуру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Микаил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Текипиркентской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Музаферов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Бейдиллах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Гаджибабаев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шафагат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Курушской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Агавердиев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Келербан</w:t>
      </w:r>
      <w:proofErr w:type="spellEnd"/>
      <w:proofErr w:type="gram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,</w:t>
      </w:r>
      <w:proofErr w:type="gram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Экперов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Мусабег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Гаджибабаев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Шафагат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Жафарова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Ханум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Каладжухской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Мирзебег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Мискинджинской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Гоганской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Исмаил и Гаджиев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Минабидин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Кусарском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районе Республики Азербайджан,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Селим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Гамид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Усухчайской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Бабаев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Жабраил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Калукской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Ахтынского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района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Кванцигской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Хивского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района,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Зейналов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Гюлмурад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Исламов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Грамидин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Вагидова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Рагимат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Кара-кюринской</w:t>
      </w:r>
      <w:proofErr w:type="spellEnd"/>
      <w:proofErr w:type="gram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,</w:t>
      </w:r>
      <w:proofErr w:type="gram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Мустафаев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Грамидин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Усухчайской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школах давали знания и воспитание детям, некоторые из них и сегодня продолжают заниматься своим делом.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lastRenderedPageBreak/>
        <w:t xml:space="preserve">       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Микрахказмалярские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талантливые учителя стали организаторами народного образования. </w:t>
      </w:r>
      <w:proofErr w:type="gram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Из их числа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Мевлид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Усухчае,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Чуру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Кара-кюре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Каладжухе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Керимханова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Багдасер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Магарамкенте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Абдулминов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Сулейман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Мустафаев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Курбанисмаил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в Усухчае.</w:t>
      </w:r>
      <w:proofErr w:type="gram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Закир</w:t>
      </w:r>
      <w:proofErr w:type="spellEnd"/>
      <w:r w:rsid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 1995 по 2005год </w:t>
      </w: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директором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Усухчайской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средней школы.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В 90-е годы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неполной средней школе детям глубокие знания и человеколюбивое воспитание давали умелые и опытные учителя: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Экперов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Мусабег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Мирзебег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Гаджибабаев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Шафагат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Исмаил,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Жаруллаева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Сахибат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Зейналов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Зейнал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Керимханова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Сувар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Чуру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другие.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В 1995 году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неполной средней школе учились 104 учащихся, в начальной школе 21 учащийся. Им глубокие знания и воспитание давали 20 учителей.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lang w:eastAsia="ru-RU"/>
        </w:rPr>
      </w:pPr>
      <w:r w:rsidRPr="00661C80">
        <w:rPr>
          <w:rFonts w:ascii="Calibri" w:eastAsia="Times New Roman" w:hAnsi="Calibri" w:cs="Times New Roman"/>
          <w:noProof/>
          <w:color w:val="C00000"/>
          <w:lang w:eastAsia="ru-RU"/>
        </w:rPr>
        <w:drawing>
          <wp:inline distT="0" distB="0" distL="0" distR="0">
            <wp:extent cx="5931535" cy="4452620"/>
            <wp:effectExtent l="0" t="0" r="0" b="5080"/>
            <wp:docPr id="4" name="Рисунок 4" descr="C:\Users\CE56~1\AppData\Local\Temp\ksohtml\wps220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CE56~1\AppData\Local\Temp\ksohtml\wps220.tm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C80">
        <w:rPr>
          <w:rFonts w:ascii="Calibri" w:eastAsia="Times New Roman" w:hAnsi="Calibri" w:cs="Times New Roman"/>
          <w:color w:val="C00000"/>
          <w:lang w:eastAsia="ru-RU"/>
        </w:rPr>
        <w:t xml:space="preserve"> 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Мирзабег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(1930) окончил филологический факультет пединститута. Стал ответственным секретарём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Докузпаринской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районной газеты «Путь социализма»; многие годы работал учителем </w:t>
      </w: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lastRenderedPageBreak/>
        <w:t xml:space="preserve">русского языка и литературы в родной школе, её директором и заместителем директора школы. Он в своем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Докузпаринском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районе является специалистом высшей категории. Он преподаёт и уроки в школе, и работает в управлении образования района – оказывает методическую помощь учителям русского языка и литературы. Имеет награды: </w:t>
      </w:r>
    </w:p>
    <w:p w:rsidR="00661C80" w:rsidRPr="00661C80" w:rsidRDefault="00661C80" w:rsidP="00661C80">
      <w:pPr>
        <w:numPr>
          <w:ilvl w:val="0"/>
          <w:numId w:val="1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Медаль «Ветеран труда»</w:t>
      </w:r>
    </w:p>
    <w:p w:rsidR="00661C80" w:rsidRPr="00661C80" w:rsidRDefault="00661C80" w:rsidP="00661C80">
      <w:pPr>
        <w:numPr>
          <w:ilvl w:val="0"/>
          <w:numId w:val="1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Медаль «50 лет победы в ВОВ»</w:t>
      </w:r>
    </w:p>
    <w:p w:rsidR="00661C80" w:rsidRPr="00661C80" w:rsidRDefault="00661C80" w:rsidP="00661C80">
      <w:pPr>
        <w:numPr>
          <w:ilvl w:val="0"/>
          <w:numId w:val="1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Медаль «60 лет победы в ВОВ»</w:t>
      </w:r>
    </w:p>
    <w:p w:rsidR="00661C80" w:rsidRPr="00661C80" w:rsidRDefault="00661C80" w:rsidP="00661C80">
      <w:pPr>
        <w:numPr>
          <w:ilvl w:val="0"/>
          <w:numId w:val="1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Медаль «65 лет победы в ВОВ»</w:t>
      </w:r>
    </w:p>
    <w:p w:rsidR="00661C80" w:rsidRPr="00661C80" w:rsidRDefault="00661C80" w:rsidP="00661C80">
      <w:pPr>
        <w:numPr>
          <w:ilvl w:val="0"/>
          <w:numId w:val="1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Отличник народного образования ДАССР</w:t>
      </w:r>
    </w:p>
    <w:p w:rsidR="00661C80" w:rsidRPr="00661C80" w:rsidRDefault="00661C80" w:rsidP="00661C80">
      <w:pPr>
        <w:numPr>
          <w:ilvl w:val="0"/>
          <w:numId w:val="1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Почетный работник общего образования Министерства образования РФ</w:t>
      </w:r>
    </w:p>
    <w:p w:rsidR="00661C80" w:rsidRPr="00661C80" w:rsidRDefault="00661C80" w:rsidP="00661C80">
      <w:pPr>
        <w:numPr>
          <w:ilvl w:val="0"/>
          <w:numId w:val="1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Почетная грамота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Минобрнауки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РД за успехи в обучении и воспитании подрастающего поколения и в связи с 60-летием педагогической деятельности.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lang w:eastAsia="ru-RU"/>
        </w:rPr>
        <w:t xml:space="preserve">       </w:t>
      </w:r>
      <w:r w:rsidRPr="00661C80">
        <w:rPr>
          <w:rFonts w:ascii="Calibri" w:eastAsia="Times New Roman" w:hAnsi="Calibri" w:cs="Times New Roman"/>
          <w:noProof/>
          <w:color w:val="C00000"/>
          <w:lang w:eastAsia="ru-RU"/>
        </w:rPr>
        <w:drawing>
          <wp:inline distT="0" distB="0" distL="0" distR="0">
            <wp:extent cx="5931535" cy="4452620"/>
            <wp:effectExtent l="0" t="0" r="0" b="5080"/>
            <wp:docPr id="5" name="Рисунок 5" descr="C:\Users\CE56~1\AppData\Local\Temp\ksohtml\wps250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CE56~1\AppData\Local\Temp\ksohtml\wps250.tm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 О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Шихвердиеве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Чуру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(1930) в очерке «Свет сердца» написаны такие слова: «Его уроки для детей превращаются в весёлые события, прямо в </w:t>
      </w: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lastRenderedPageBreak/>
        <w:t xml:space="preserve">полные праздники. Дети, которые ежедневно узнают что-то новое, растут, как весенние цветы.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Чуру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Чуруевич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одним из первых в районе удостоен звания «Отличник народного образования СССР». Районо привлекает его для проверки других школ (газета «Коммунист», 18 апреля 1980года)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Микрахказмаляре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появились семьи, где специальность учителя передаётся из рода в род. Например: семья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Аликулиевых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семья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Бекеровых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семья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Жаруллаевых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семья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Керимхановых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другие.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 В семье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Жаруллаевых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специальность учителя началась с дедушки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: он с 1919 года работал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Мискинджинской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Кубинской и Бакинской школах; в 1930 году заочно поступил на физико-технический факультет Азербайджанского университета; в 1932 году он от тяжелой болезни скончался. Его детям первыми 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Микрахказмаляре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назначили государственную пенсию.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lang w:eastAsia="ru-RU"/>
        </w:rPr>
        <w:t xml:space="preserve">        </w:t>
      </w:r>
      <w:r w:rsidRPr="00661C80">
        <w:rPr>
          <w:rFonts w:ascii="Calibri" w:eastAsia="Times New Roman" w:hAnsi="Calibri" w:cs="Times New Roman"/>
          <w:noProof/>
          <w:color w:val="C00000"/>
          <w:lang w:eastAsia="ru-RU"/>
        </w:rPr>
        <w:drawing>
          <wp:inline distT="0" distB="0" distL="0" distR="0">
            <wp:extent cx="5931535" cy="4452620"/>
            <wp:effectExtent l="0" t="0" r="0" b="5080"/>
            <wp:docPr id="6" name="Рисунок 6" descr="C:\Users\CE56~1\AppData\Local\Temp\ksohtml\wps28F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CE56~1\AppData\Local\Temp\ksohtml\wps28F.tm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lastRenderedPageBreak/>
        <w:t xml:space="preserve">      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Жаруллаев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Исмаил (1931-1997) продолжал специальность отца: окончил Кубинский учительский институт и Орджоникидзевский пединститут, с 1953 года преподавал уроки русского языка и литературы в Азербайджанских и Дагестанских школа</w:t>
      </w:r>
      <w:r w:rsidR="002025FE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х. Специальность отца Исмаила при</w:t>
      </w: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няли сын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Нуруллах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и три дочери: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Сахибат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, Марки и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Шемсият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. В данное время четверо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Джаруллаевых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бок о бок работают в родной школе.  </w:t>
      </w:r>
    </w:p>
    <w:p w:rsidR="00661C80" w:rsidRPr="00661C80" w:rsidRDefault="00661C80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       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Микрахказмалярская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школа и жители села гордятся своими выпускниками и выходцами из села: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Камалов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Келе</w:t>
      </w:r>
      <w:r w:rsidR="0081515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рбан</w:t>
      </w:r>
      <w:proofErr w:type="spellEnd"/>
      <w:r w:rsidR="0081515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летчик, майор в отставке</w:t>
      </w: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Шихвердиев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Мукаил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летчик-испытатель  обучал летному делу  египтян;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Акимов Курбан – </w:t>
      </w:r>
      <w:proofErr w:type="gram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научной</w:t>
      </w:r>
      <w:proofErr w:type="gram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сотрудник института школ Дагестана;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Гайбатов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Салих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доктор медицинских наук, хирург;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Эсетов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Азедин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кандидат медицинских наук, заместитель министра здравоохранения;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Эсетов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Мурад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доктор медицинских наук;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Эсетов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Нуредин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стоматолог;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</w:t>
      </w:r>
      <w:r w:rsidR="0081515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гавердиев</w:t>
      </w:r>
      <w:proofErr w:type="spellEnd"/>
      <w:r w:rsidR="0081515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81515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Агаверди</w:t>
      </w:r>
      <w:proofErr w:type="spellEnd"/>
      <w:r w:rsidR="00815158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стоматолог</w:t>
      </w: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хирург, кандидат медицинских наук;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Бекеров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Серкер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хирург, руководитель ВТЭК;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Пиралиев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Ахмедали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врач;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Гайбатов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Рафидин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хирург;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Аликули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хирург;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Гайбатова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Зухре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врач;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Жафаров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Сулидин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врач;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Бухсаев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Шахлар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главный врач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Докузпаринской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ЦРБ;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Саидгасанов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Саидахмед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врач-нарколог;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Агаларов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Саидахмед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кандидат сельскохозяйственный наук;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Агаларов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Явер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кандидат технических наук;</w:t>
      </w:r>
    </w:p>
    <w:p w:rsidR="00661C80" w:rsidRPr="00661C80" w:rsidRDefault="00661C80" w:rsidP="00661C80">
      <w:pPr>
        <w:numPr>
          <w:ilvl w:val="0"/>
          <w:numId w:val="2"/>
        </w:numPr>
        <w:spacing w:before="100" w:beforeAutospacing="1" w:line="273" w:lineRule="auto"/>
        <w:contextualSpacing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Шихмурадов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>Асеф</w:t>
      </w:r>
      <w:proofErr w:type="spellEnd"/>
      <w:r w:rsidRPr="00661C80"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– кандидат биологических наук;</w:t>
      </w:r>
    </w:p>
    <w:p w:rsidR="00661C80" w:rsidRPr="00661C80" w:rsidRDefault="002025FE" w:rsidP="00661C80">
      <w:pPr>
        <w:spacing w:before="100" w:beforeAutospacing="1" w:line="273" w:lineRule="auto"/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C00000"/>
          <w:sz w:val="28"/>
          <w:szCs w:val="28"/>
          <w:lang w:eastAsia="ru-RU"/>
        </w:rPr>
        <w:t xml:space="preserve">  </w:t>
      </w:r>
    </w:p>
    <w:sectPr w:rsidR="00661C80" w:rsidRPr="00661C80" w:rsidSect="00F4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stral">
    <w:altName w:val="Courier New"/>
    <w:charset w:val="CC"/>
    <w:family w:val="script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3CDF"/>
    <w:multiLevelType w:val="multilevel"/>
    <w:tmpl w:val="14CA0F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>
    <w:nsid w:val="2C270E87"/>
    <w:multiLevelType w:val="multilevel"/>
    <w:tmpl w:val="E6BA08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">
    <w:nsid w:val="598500C9"/>
    <w:multiLevelType w:val="multilevel"/>
    <w:tmpl w:val="AF980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61C80"/>
    <w:rsid w:val="001D12AA"/>
    <w:rsid w:val="002025FE"/>
    <w:rsid w:val="00661C80"/>
    <w:rsid w:val="00815158"/>
    <w:rsid w:val="00817AF3"/>
    <w:rsid w:val="009C56B5"/>
    <w:rsid w:val="00B3106D"/>
    <w:rsid w:val="00C44DA8"/>
    <w:rsid w:val="00F41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B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C56B5"/>
    <w:pPr>
      <w:pBdr>
        <w:top w:val="single" w:sz="8" w:space="0" w:color="AA2B1E" w:themeColor="accent2"/>
        <w:left w:val="single" w:sz="8" w:space="0" w:color="AA2B1E" w:themeColor="accent2"/>
        <w:bottom w:val="single" w:sz="8" w:space="0" w:color="AA2B1E" w:themeColor="accent2"/>
        <w:right w:val="single" w:sz="8" w:space="0" w:color="AA2B1E" w:themeColor="accent2"/>
      </w:pBdr>
      <w:shd w:val="clear" w:color="auto" w:fill="F5CEC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4150F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C56B5"/>
    <w:pPr>
      <w:pBdr>
        <w:top w:val="single" w:sz="4" w:space="0" w:color="AA2B1E" w:themeColor="accent2"/>
        <w:left w:val="single" w:sz="48" w:space="2" w:color="AA2B1E" w:themeColor="accent2"/>
        <w:bottom w:val="single" w:sz="4" w:space="0" w:color="AA2B1E" w:themeColor="accent2"/>
        <w:right w:val="single" w:sz="4" w:space="4" w:color="AA2B1E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6B5"/>
    <w:pPr>
      <w:pBdr>
        <w:left w:val="single" w:sz="48" w:space="2" w:color="AA2B1E" w:themeColor="accent2"/>
        <w:bottom w:val="single" w:sz="4" w:space="0" w:color="AA2B1E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6B5"/>
    <w:pPr>
      <w:pBdr>
        <w:left w:val="single" w:sz="4" w:space="2" w:color="AA2B1E" w:themeColor="accent2"/>
        <w:bottom w:val="single" w:sz="4" w:space="2" w:color="AA2B1E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6B5"/>
    <w:pPr>
      <w:pBdr>
        <w:left w:val="dotted" w:sz="4" w:space="2" w:color="AA2B1E" w:themeColor="accent2"/>
        <w:bottom w:val="dotted" w:sz="4" w:space="2" w:color="AA2B1E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6B5"/>
    <w:pPr>
      <w:pBdr>
        <w:bottom w:val="single" w:sz="4" w:space="2" w:color="EC9D9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6B5"/>
    <w:pPr>
      <w:pBdr>
        <w:bottom w:val="dotted" w:sz="4" w:space="2" w:color="E36C6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6B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AA2B1E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6B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AA2B1E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C56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56B5"/>
    <w:rPr>
      <w:rFonts w:asciiTheme="majorHAnsi" w:eastAsiaTheme="majorEastAsia" w:hAnsiTheme="majorHAnsi" w:cstheme="majorBidi"/>
      <w:b/>
      <w:bCs/>
      <w:i/>
      <w:iCs/>
      <w:color w:val="54150F" w:themeColor="accent2" w:themeShade="7F"/>
      <w:shd w:val="clear" w:color="auto" w:fill="F5CECA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C56B5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paragraph" w:styleId="a4">
    <w:name w:val="Balloon Text"/>
    <w:basedOn w:val="a"/>
    <w:link w:val="a5"/>
    <w:uiPriority w:val="99"/>
    <w:semiHidden/>
    <w:unhideWhenUsed/>
    <w:rsid w:val="0066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C56B5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56B5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56B5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56B5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56B5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56B5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56B5"/>
    <w:rPr>
      <w:rFonts w:asciiTheme="majorHAnsi" w:eastAsiaTheme="majorEastAsia" w:hAnsiTheme="majorHAnsi" w:cstheme="majorBidi"/>
      <w:i/>
      <w:iCs/>
      <w:color w:val="AA2B1E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9C56B5"/>
    <w:rPr>
      <w:b/>
      <w:bCs/>
      <w:color w:val="7F1F16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C56B5"/>
    <w:pPr>
      <w:pBdr>
        <w:top w:val="single" w:sz="48" w:space="0" w:color="AA2B1E" w:themeColor="accent2"/>
        <w:bottom w:val="single" w:sz="48" w:space="0" w:color="AA2B1E" w:themeColor="accent2"/>
      </w:pBdr>
      <w:shd w:val="clear" w:color="auto" w:fill="AA2B1E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9C56B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A2B1E" w:themeFill="accent2"/>
    </w:rPr>
  </w:style>
  <w:style w:type="paragraph" w:styleId="a9">
    <w:name w:val="Subtitle"/>
    <w:basedOn w:val="a"/>
    <w:next w:val="a"/>
    <w:link w:val="aa"/>
    <w:uiPriority w:val="11"/>
    <w:qFormat/>
    <w:rsid w:val="009C56B5"/>
    <w:pPr>
      <w:pBdr>
        <w:bottom w:val="dotted" w:sz="8" w:space="10" w:color="AA2B1E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4150F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C56B5"/>
    <w:rPr>
      <w:rFonts w:asciiTheme="majorHAnsi" w:eastAsiaTheme="majorEastAsia" w:hAnsiTheme="majorHAnsi" w:cstheme="majorBidi"/>
      <w:i/>
      <w:iCs/>
      <w:color w:val="54150F" w:themeColor="accent2" w:themeShade="7F"/>
      <w:sz w:val="24"/>
      <w:szCs w:val="24"/>
    </w:rPr>
  </w:style>
  <w:style w:type="character" w:styleId="ab">
    <w:name w:val="Strong"/>
    <w:uiPriority w:val="22"/>
    <w:qFormat/>
    <w:rsid w:val="009C56B5"/>
    <w:rPr>
      <w:b/>
      <w:bCs/>
      <w:spacing w:val="0"/>
    </w:rPr>
  </w:style>
  <w:style w:type="character" w:styleId="ac">
    <w:name w:val="Emphasis"/>
    <w:uiPriority w:val="20"/>
    <w:qFormat/>
    <w:rsid w:val="009C56B5"/>
    <w:rPr>
      <w:rFonts w:asciiTheme="majorHAnsi" w:eastAsiaTheme="majorEastAsia" w:hAnsiTheme="majorHAnsi" w:cstheme="majorBidi"/>
      <w:b/>
      <w:bCs/>
      <w:i/>
      <w:iCs/>
      <w:color w:val="AA2B1E" w:themeColor="accent2"/>
      <w:bdr w:val="single" w:sz="18" w:space="0" w:color="F5CECA" w:themeColor="accent2" w:themeTint="33"/>
      <w:shd w:val="clear" w:color="auto" w:fill="F5CECA" w:themeFill="accent2" w:themeFillTint="33"/>
    </w:rPr>
  </w:style>
  <w:style w:type="paragraph" w:styleId="ad">
    <w:name w:val="List Paragraph"/>
    <w:basedOn w:val="a"/>
    <w:uiPriority w:val="34"/>
    <w:qFormat/>
    <w:rsid w:val="009C56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56B5"/>
    <w:rPr>
      <w:i w:val="0"/>
      <w:iCs w:val="0"/>
      <w:color w:val="7F1F16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C56B5"/>
    <w:rPr>
      <w:color w:val="7F1F16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9C56B5"/>
    <w:pPr>
      <w:pBdr>
        <w:top w:val="dotted" w:sz="8" w:space="10" w:color="AA2B1E" w:themeColor="accent2"/>
        <w:bottom w:val="dotted" w:sz="8" w:space="10" w:color="AA2B1E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A2B1E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9C56B5"/>
    <w:rPr>
      <w:rFonts w:asciiTheme="majorHAnsi" w:eastAsiaTheme="majorEastAsia" w:hAnsiTheme="majorHAnsi" w:cstheme="majorBidi"/>
      <w:b/>
      <w:bCs/>
      <w:i/>
      <w:iCs/>
      <w:color w:val="AA2B1E" w:themeColor="accent2"/>
      <w:sz w:val="20"/>
      <w:szCs w:val="20"/>
    </w:rPr>
  </w:style>
  <w:style w:type="character" w:styleId="af0">
    <w:name w:val="Subtle Emphasis"/>
    <w:uiPriority w:val="19"/>
    <w:qFormat/>
    <w:rsid w:val="009C56B5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styleId="af1">
    <w:name w:val="Intense Emphasis"/>
    <w:uiPriority w:val="21"/>
    <w:qFormat/>
    <w:rsid w:val="009C56B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A2B1E" w:themeColor="accent2"/>
      <w:shd w:val="clear" w:color="auto" w:fill="AA2B1E" w:themeFill="accent2"/>
      <w:vertAlign w:val="baseline"/>
    </w:rPr>
  </w:style>
  <w:style w:type="character" w:styleId="af2">
    <w:name w:val="Subtle Reference"/>
    <w:uiPriority w:val="31"/>
    <w:qFormat/>
    <w:rsid w:val="009C56B5"/>
    <w:rPr>
      <w:i/>
      <w:iCs/>
      <w:smallCaps/>
      <w:color w:val="AA2B1E" w:themeColor="accent2"/>
      <w:u w:color="AA2B1E" w:themeColor="accent2"/>
    </w:rPr>
  </w:style>
  <w:style w:type="character" w:styleId="af3">
    <w:name w:val="Intense Reference"/>
    <w:uiPriority w:val="32"/>
    <w:qFormat/>
    <w:rsid w:val="009C56B5"/>
    <w:rPr>
      <w:b/>
      <w:bCs/>
      <w:i/>
      <w:iCs/>
      <w:smallCaps/>
      <w:color w:val="AA2B1E" w:themeColor="accent2"/>
      <w:u w:color="AA2B1E" w:themeColor="accent2"/>
    </w:rPr>
  </w:style>
  <w:style w:type="character" w:styleId="af4">
    <w:name w:val="Book Title"/>
    <w:uiPriority w:val="33"/>
    <w:qFormat/>
    <w:rsid w:val="009C56B5"/>
    <w:rPr>
      <w:rFonts w:asciiTheme="majorHAnsi" w:eastAsiaTheme="majorEastAsia" w:hAnsiTheme="majorHAnsi" w:cstheme="majorBidi"/>
      <w:b/>
      <w:bCs/>
      <w:i/>
      <w:iCs/>
      <w:smallCaps/>
      <w:color w:val="7F1F16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9C56B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B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C56B5"/>
    <w:pPr>
      <w:pBdr>
        <w:top w:val="single" w:sz="8" w:space="0" w:color="AA2B1E" w:themeColor="accent2"/>
        <w:left w:val="single" w:sz="8" w:space="0" w:color="AA2B1E" w:themeColor="accent2"/>
        <w:bottom w:val="single" w:sz="8" w:space="0" w:color="AA2B1E" w:themeColor="accent2"/>
        <w:right w:val="single" w:sz="8" w:space="0" w:color="AA2B1E" w:themeColor="accent2"/>
      </w:pBdr>
      <w:shd w:val="clear" w:color="auto" w:fill="F5CEC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4150F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C56B5"/>
    <w:pPr>
      <w:pBdr>
        <w:top w:val="single" w:sz="4" w:space="0" w:color="AA2B1E" w:themeColor="accent2"/>
        <w:left w:val="single" w:sz="48" w:space="2" w:color="AA2B1E" w:themeColor="accent2"/>
        <w:bottom w:val="single" w:sz="4" w:space="0" w:color="AA2B1E" w:themeColor="accent2"/>
        <w:right w:val="single" w:sz="4" w:space="4" w:color="AA2B1E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6B5"/>
    <w:pPr>
      <w:pBdr>
        <w:left w:val="single" w:sz="48" w:space="2" w:color="AA2B1E" w:themeColor="accent2"/>
        <w:bottom w:val="single" w:sz="4" w:space="0" w:color="AA2B1E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6B5"/>
    <w:pPr>
      <w:pBdr>
        <w:left w:val="single" w:sz="4" w:space="2" w:color="AA2B1E" w:themeColor="accent2"/>
        <w:bottom w:val="single" w:sz="4" w:space="2" w:color="AA2B1E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6B5"/>
    <w:pPr>
      <w:pBdr>
        <w:left w:val="dotted" w:sz="4" w:space="2" w:color="AA2B1E" w:themeColor="accent2"/>
        <w:bottom w:val="dotted" w:sz="4" w:space="2" w:color="AA2B1E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6B5"/>
    <w:pPr>
      <w:pBdr>
        <w:bottom w:val="single" w:sz="4" w:space="2" w:color="EC9D9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6B5"/>
    <w:pPr>
      <w:pBdr>
        <w:bottom w:val="dotted" w:sz="4" w:space="2" w:color="E36C6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6B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AA2B1E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6B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AA2B1E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C56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56B5"/>
    <w:rPr>
      <w:rFonts w:asciiTheme="majorHAnsi" w:eastAsiaTheme="majorEastAsia" w:hAnsiTheme="majorHAnsi" w:cstheme="majorBidi"/>
      <w:b/>
      <w:bCs/>
      <w:i/>
      <w:iCs/>
      <w:color w:val="54150F" w:themeColor="accent2" w:themeShade="7F"/>
      <w:shd w:val="clear" w:color="auto" w:fill="F5CECA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C56B5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paragraph" w:styleId="a4">
    <w:name w:val="Balloon Text"/>
    <w:basedOn w:val="a"/>
    <w:link w:val="a5"/>
    <w:uiPriority w:val="99"/>
    <w:semiHidden/>
    <w:unhideWhenUsed/>
    <w:rsid w:val="0066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9C56B5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56B5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56B5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56B5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56B5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56B5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56B5"/>
    <w:rPr>
      <w:rFonts w:asciiTheme="majorHAnsi" w:eastAsiaTheme="majorEastAsia" w:hAnsiTheme="majorHAnsi" w:cstheme="majorBidi"/>
      <w:i/>
      <w:iCs/>
      <w:color w:val="AA2B1E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9C56B5"/>
    <w:rPr>
      <w:b/>
      <w:bCs/>
      <w:color w:val="7F1F16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C56B5"/>
    <w:pPr>
      <w:pBdr>
        <w:top w:val="single" w:sz="48" w:space="0" w:color="AA2B1E" w:themeColor="accent2"/>
        <w:bottom w:val="single" w:sz="48" w:space="0" w:color="AA2B1E" w:themeColor="accent2"/>
      </w:pBdr>
      <w:shd w:val="clear" w:color="auto" w:fill="AA2B1E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9C56B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A2B1E" w:themeFill="accent2"/>
    </w:rPr>
  </w:style>
  <w:style w:type="paragraph" w:styleId="a9">
    <w:name w:val="Subtitle"/>
    <w:basedOn w:val="a"/>
    <w:next w:val="a"/>
    <w:link w:val="aa"/>
    <w:uiPriority w:val="11"/>
    <w:qFormat/>
    <w:rsid w:val="009C56B5"/>
    <w:pPr>
      <w:pBdr>
        <w:bottom w:val="dotted" w:sz="8" w:space="10" w:color="AA2B1E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4150F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C56B5"/>
    <w:rPr>
      <w:rFonts w:asciiTheme="majorHAnsi" w:eastAsiaTheme="majorEastAsia" w:hAnsiTheme="majorHAnsi" w:cstheme="majorBidi"/>
      <w:i/>
      <w:iCs/>
      <w:color w:val="54150F" w:themeColor="accent2" w:themeShade="7F"/>
      <w:sz w:val="24"/>
      <w:szCs w:val="24"/>
    </w:rPr>
  </w:style>
  <w:style w:type="character" w:styleId="ab">
    <w:name w:val="Strong"/>
    <w:uiPriority w:val="22"/>
    <w:qFormat/>
    <w:rsid w:val="009C56B5"/>
    <w:rPr>
      <w:b/>
      <w:bCs/>
      <w:spacing w:val="0"/>
    </w:rPr>
  </w:style>
  <w:style w:type="character" w:styleId="ac">
    <w:name w:val="Emphasis"/>
    <w:uiPriority w:val="20"/>
    <w:qFormat/>
    <w:rsid w:val="009C56B5"/>
    <w:rPr>
      <w:rFonts w:asciiTheme="majorHAnsi" w:eastAsiaTheme="majorEastAsia" w:hAnsiTheme="majorHAnsi" w:cstheme="majorBidi"/>
      <w:b/>
      <w:bCs/>
      <w:i/>
      <w:iCs/>
      <w:color w:val="AA2B1E" w:themeColor="accent2"/>
      <w:bdr w:val="single" w:sz="18" w:space="0" w:color="F5CECA" w:themeColor="accent2" w:themeTint="33"/>
      <w:shd w:val="clear" w:color="auto" w:fill="F5CECA" w:themeFill="accent2" w:themeFillTint="33"/>
    </w:rPr>
  </w:style>
  <w:style w:type="paragraph" w:styleId="ad">
    <w:name w:val="List Paragraph"/>
    <w:basedOn w:val="a"/>
    <w:uiPriority w:val="34"/>
    <w:qFormat/>
    <w:rsid w:val="009C56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56B5"/>
    <w:rPr>
      <w:i w:val="0"/>
      <w:iCs w:val="0"/>
      <w:color w:val="7F1F16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C56B5"/>
    <w:rPr>
      <w:color w:val="7F1F16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9C56B5"/>
    <w:pPr>
      <w:pBdr>
        <w:top w:val="dotted" w:sz="8" w:space="10" w:color="AA2B1E" w:themeColor="accent2"/>
        <w:bottom w:val="dotted" w:sz="8" w:space="10" w:color="AA2B1E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A2B1E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9C56B5"/>
    <w:rPr>
      <w:rFonts w:asciiTheme="majorHAnsi" w:eastAsiaTheme="majorEastAsia" w:hAnsiTheme="majorHAnsi" w:cstheme="majorBidi"/>
      <w:b/>
      <w:bCs/>
      <w:i/>
      <w:iCs/>
      <w:color w:val="AA2B1E" w:themeColor="accent2"/>
      <w:sz w:val="20"/>
      <w:szCs w:val="20"/>
    </w:rPr>
  </w:style>
  <w:style w:type="character" w:styleId="af0">
    <w:name w:val="Subtle Emphasis"/>
    <w:uiPriority w:val="19"/>
    <w:qFormat/>
    <w:rsid w:val="009C56B5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styleId="af1">
    <w:name w:val="Intense Emphasis"/>
    <w:uiPriority w:val="21"/>
    <w:qFormat/>
    <w:rsid w:val="009C56B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A2B1E" w:themeColor="accent2"/>
      <w:shd w:val="clear" w:color="auto" w:fill="AA2B1E" w:themeFill="accent2"/>
      <w:vertAlign w:val="baseline"/>
    </w:rPr>
  </w:style>
  <w:style w:type="character" w:styleId="af2">
    <w:name w:val="Subtle Reference"/>
    <w:uiPriority w:val="31"/>
    <w:qFormat/>
    <w:rsid w:val="009C56B5"/>
    <w:rPr>
      <w:i/>
      <w:iCs/>
      <w:smallCaps/>
      <w:color w:val="AA2B1E" w:themeColor="accent2"/>
      <w:u w:color="AA2B1E" w:themeColor="accent2"/>
    </w:rPr>
  </w:style>
  <w:style w:type="character" w:styleId="af3">
    <w:name w:val="Intense Reference"/>
    <w:uiPriority w:val="32"/>
    <w:qFormat/>
    <w:rsid w:val="009C56B5"/>
    <w:rPr>
      <w:b/>
      <w:bCs/>
      <w:i/>
      <w:iCs/>
      <w:smallCaps/>
      <w:color w:val="AA2B1E" w:themeColor="accent2"/>
      <w:u w:color="AA2B1E" w:themeColor="accent2"/>
    </w:rPr>
  </w:style>
  <w:style w:type="character" w:styleId="af4">
    <w:name w:val="Book Title"/>
    <w:uiPriority w:val="33"/>
    <w:qFormat/>
    <w:rsid w:val="009C56B5"/>
    <w:rPr>
      <w:rFonts w:asciiTheme="majorHAnsi" w:eastAsiaTheme="majorEastAsia" w:hAnsiTheme="majorHAnsi" w:cstheme="majorBidi"/>
      <w:b/>
      <w:bCs/>
      <w:i/>
      <w:iCs/>
      <w:smallCaps/>
      <w:color w:val="7F1F16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9C56B5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</dc:creator>
  <cp:lastModifiedBy>05</cp:lastModifiedBy>
  <cp:revision>4</cp:revision>
  <dcterms:created xsi:type="dcterms:W3CDTF">2016-10-03T17:34:00Z</dcterms:created>
  <dcterms:modified xsi:type="dcterms:W3CDTF">2016-10-05T05:42:00Z</dcterms:modified>
</cp:coreProperties>
</file>