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8A" w:rsidRDefault="00CE508A" w:rsidP="00A67EA4">
      <w:pPr>
        <w:pStyle w:val="NormalWeb"/>
        <w:jc w:val="both"/>
        <w:rPr>
          <w:rFonts w:ascii="Lucida Sans Unicode" w:hAnsi="Lucida Sans Unicode" w:cs="Lucida Sans Unicode"/>
          <w:color w:val="000000"/>
        </w:rPr>
      </w:pPr>
    </w:p>
    <w:p w:rsidR="00CE508A" w:rsidRDefault="00CE508A" w:rsidP="00A67EA4">
      <w:pPr>
        <w:pStyle w:val="NormalWeb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r w:rsidRPr="00A67EA4">
        <w:rPr>
          <w:rFonts w:ascii="Lucida Sans Unicode" w:hAnsi="Lucida Sans Unicode" w:cs="Lucida Sans Unicode"/>
          <w:b/>
          <w:color w:val="000000"/>
          <w:sz w:val="32"/>
          <w:szCs w:val="32"/>
        </w:rPr>
        <w:t>Предупреждающие знаки</w:t>
      </w:r>
    </w:p>
    <w:p w:rsidR="00CE508A" w:rsidRPr="00A67EA4" w:rsidRDefault="00CE508A" w:rsidP="00A67EA4">
      <w:pPr>
        <w:pStyle w:val="NormalWeb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bookmarkStart w:id="0" w:name="_GoBack"/>
      <w:bookmarkEnd w:id="0"/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Предупреждающие знаки информируют водителей о приближении к опасному участку дороги, движение по которому требует принятия мер, соответствующих обстановке.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pdd.sch496.ru/images/clip_image001.gif" style="width:54.75pt;height:47.25pt;visibility:visible">
            <v:imagedata r:id="rId4" o:title=""/>
          </v:shape>
        </w:pict>
      </w:r>
      <w:r>
        <w:rPr>
          <w:rFonts w:ascii="Lucida Sans Unicode" w:hAnsi="Lucida Sans Unicode" w:cs="Lucida Sans Unicode"/>
          <w:color w:val="000000"/>
        </w:rPr>
        <w:t>1.1 "Железнодорожный переезд со шлагбаумом".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2" o:spid="_x0000_i1026" type="#_x0000_t75" alt="http://www.pdd.sch496.ru/images/clip_image102.gif" style="width:54.75pt;height:47.25pt;visibility:visible">
            <v:imagedata r:id="rId5" o:title=""/>
          </v:shape>
        </w:pict>
      </w:r>
      <w:r>
        <w:rPr>
          <w:rFonts w:ascii="Lucida Sans Unicode" w:hAnsi="Lucida Sans Unicode" w:cs="Lucida Sans Unicode"/>
          <w:color w:val="000000"/>
        </w:rPr>
        <w:t>1.2 "Железнодорожный переезд без шлагбаума".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3" o:spid="_x0000_i1027" type="#_x0000_t75" alt="http://www.pdd.sch496.ru/images/clip_image003.gif" style="width:56.25pt;height:35.25pt;visibility:visible">
            <v:imagedata r:id="rId6" o:title=""/>
          </v:shape>
        </w:pict>
      </w:r>
      <w:r>
        <w:rPr>
          <w:rFonts w:ascii="Lucida Sans Unicode" w:hAnsi="Lucida Sans Unicode" w:cs="Lucida Sans Unicode"/>
          <w:color w:val="000000"/>
        </w:rPr>
        <w:t>1.3.1 "Однопутная железная дорога".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4" o:spid="_x0000_i1028" type="#_x0000_t75" alt="http://www.pdd.sch496.ru/images/clip_image104.gif" style="width:54.75pt;height:57pt;visibility:visible">
            <v:imagedata r:id="rId7" o:title=""/>
          </v:shape>
        </w:pict>
      </w:r>
      <w:r>
        <w:rPr>
          <w:rFonts w:ascii="Lucida Sans Unicode" w:hAnsi="Lucida Sans Unicode" w:cs="Lucida Sans Unicode"/>
          <w:color w:val="000000"/>
        </w:rPr>
        <w:t>1.3.2 "Многопутная железная дорога".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Обозначение необорудованного шлагбаумом переезда через железную дорогу: 1.3.1 - с одним путем, 1.3.2 - с двумя путями и более.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5" o:spid="_x0000_i1029" type="#_x0000_t75" alt="http://www.pdd.sch496.ru/images/clip_image005.gif" style="width:25.5pt;height:47.25pt;visibility:visible">
            <v:imagedata r:id="rId8" o:title=""/>
          </v:shape>
        </w:pict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6" o:spid="_x0000_i1030" type="#_x0000_t75" alt="http://www.pdd.sch496.ru/images/clip_image106.gif" style="width:26.25pt;height:46.5pt;visibility:visible">
            <v:imagedata r:id="rId9" o:title=""/>
          </v:shape>
        </w:pict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7" o:spid="_x0000_i1031" type="#_x0000_t75" alt="http://www.pdd.sch496.ru/images/clip_image007.gif" style="width:24.75pt;height:46.5pt;visibility:visible">
            <v:imagedata r:id="rId10" o:title=""/>
          </v:shape>
        </w:pict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8" o:spid="_x0000_i1032" type="#_x0000_t75" alt="http://www.pdd.sch496.ru/images/clip_image108.gif" style="width:25.5pt;height:46.5pt;visibility:visible">
            <v:imagedata r:id="rId11" o:title=""/>
          </v:shape>
        </w:pict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9" o:spid="_x0000_i1033" type="#_x0000_t75" alt="http://www.pdd.sch496.ru/images/clip_image109.gif" style="width:25.5pt;height:46.5pt;visibility:visible">
            <v:imagedata r:id="rId12" o:title=""/>
          </v:shape>
        </w:pict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10" o:spid="_x0000_i1034" type="#_x0000_t75" alt="http://www.pdd.sch496.ru/images/clip_image110.gif" style="width:25.5pt;height:46.5pt;visibility:visible">
            <v:imagedata r:id="rId13" o:title=""/>
          </v:shape>
        </w:pict>
      </w:r>
      <w:r>
        <w:rPr>
          <w:rFonts w:ascii="Lucida Sans Unicode" w:hAnsi="Lucida Sans Unicode" w:cs="Lucida Sans Unicode"/>
          <w:color w:val="000000"/>
        </w:rPr>
        <w:t>1.4.1 - 1.4.6 "Приближение к железнодорожному переезду". Дополнительное предупреждение о приближении к железнодорожному переезду вне населенных пунктов.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11" o:spid="_x0000_i1035" type="#_x0000_t75" alt="http://www.pdd.sch496.ru/images/clip_image1111.gif" style="width:54pt;height:47.25pt;visibility:visible">
            <v:imagedata r:id="rId14" o:title=""/>
          </v:shape>
        </w:pict>
      </w:r>
      <w:r>
        <w:rPr>
          <w:rFonts w:ascii="Lucida Sans Unicode" w:hAnsi="Lucida Sans Unicode" w:cs="Lucida Sans Unicode"/>
          <w:color w:val="000000"/>
        </w:rPr>
        <w:t>1.5 "Пересечение с трамвайной линией".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12" o:spid="_x0000_i1036" type="#_x0000_t75" alt="http://www.pdd.sch496.ru/images/clip_image112.gif" style="width:54pt;height:47.25pt;visibility:visible">
            <v:imagedata r:id="rId15" o:title=""/>
          </v:shape>
        </w:pict>
      </w:r>
      <w:r>
        <w:rPr>
          <w:rFonts w:ascii="Lucida Sans Unicode" w:hAnsi="Lucida Sans Unicode" w:cs="Lucida Sans Unicode"/>
          <w:color w:val="000000"/>
        </w:rPr>
        <w:t>1.6 "Пересечение равнозначных дорог".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13" o:spid="_x0000_i1037" type="#_x0000_t75" alt="http://www.pdd.sch496.ru/images/clip_image113.gif" style="width:54pt;height:47.25pt;visibility:visible">
            <v:imagedata r:id="rId16" o:title=""/>
          </v:shape>
        </w:pict>
      </w:r>
      <w:r>
        <w:rPr>
          <w:rFonts w:ascii="Lucida Sans Unicode" w:hAnsi="Lucida Sans Unicode" w:cs="Lucida Sans Unicode"/>
          <w:color w:val="000000"/>
        </w:rPr>
        <w:t>1.7 "Пересечение с круговым движением".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14" o:spid="_x0000_i1038" type="#_x0000_t75" alt="http://www.pdd.sch496.ru/images/clip_image014.gif" style="width:54pt;height:47.25pt;visibility:visible">
            <v:imagedata r:id="rId17" o:title=""/>
          </v:shape>
        </w:pict>
      </w:r>
      <w:r>
        <w:rPr>
          <w:rFonts w:ascii="Lucida Sans Unicode" w:hAnsi="Lucida Sans Unicode" w:cs="Lucida Sans Unicode"/>
          <w:color w:val="000000"/>
        </w:rPr>
        <w:t>1.8 "Светофорное регулирование". Перекресток, пешеходный переход или участок дороги, движение на котором регулируется светофором.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15" o:spid="_x0000_i1039" type="#_x0000_t75" alt="http://www.pdd.sch496.ru/images/clip_image015.gif" style="width:54.75pt;height:47.25pt;visibility:visible">
            <v:imagedata r:id="rId18" o:title=""/>
          </v:shape>
        </w:pict>
      </w:r>
      <w:r>
        <w:rPr>
          <w:rFonts w:ascii="Lucida Sans Unicode" w:hAnsi="Lucida Sans Unicode" w:cs="Lucida Sans Unicode"/>
          <w:color w:val="000000"/>
        </w:rPr>
        <w:t>1.9 "Разводной мост". Разводной мост или паромная переправа.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16" o:spid="_x0000_i1040" type="#_x0000_t75" alt="http://www.pdd.sch496.ru/images/clip_image016.gif" style="width:54.75pt;height:47.25pt;visibility:visible">
            <v:imagedata r:id="rId19" o:title=""/>
          </v:shape>
        </w:pict>
      </w:r>
      <w:r>
        <w:rPr>
          <w:rFonts w:ascii="Lucida Sans Unicode" w:hAnsi="Lucida Sans Unicode" w:cs="Lucida Sans Unicode"/>
          <w:color w:val="000000"/>
        </w:rPr>
        <w:t>1.10 "Выезд на набережную". Выезд на набережную или берег.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17" o:spid="_x0000_i1041" type="#_x0000_t75" alt="http://www.pdd.sch496.ru/images/clip_image017.gif" style="width:55.5pt;height:48pt;visibility:visible">
            <v:imagedata r:id="rId20" o:title=""/>
          </v:shape>
        </w:pict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18" o:spid="_x0000_i1042" type="#_x0000_t75" alt="http://www.pdd.sch496.ru/images/clip_image018.gif" style="width:54.75pt;height:47.25pt;visibility:visible">
            <v:imagedata r:id="rId21" o:title=""/>
          </v:shape>
        </w:pict>
      </w:r>
      <w:r>
        <w:rPr>
          <w:rFonts w:ascii="Lucida Sans Unicode" w:hAnsi="Lucida Sans Unicode" w:cs="Lucida Sans Unicode"/>
          <w:color w:val="000000"/>
        </w:rPr>
        <w:t>1.11.1, 1.11.2 "Опасный поворот".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Закругление дороги малого радиуса или с ограниченной видимостью: 1.11.1 - направо, 1.11.2 - налево.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19" o:spid="_x0000_i1043" type="#_x0000_t75" alt="http://www.pdd.sch496.ru/images/clip_image019.gif" style="width:55.5pt;height:48pt;visibility:visible">
            <v:imagedata r:id="rId22" o:title=""/>
          </v:shape>
        </w:pict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20" o:spid="_x0000_i1044" type="#_x0000_t75" alt="http://www.pdd.sch496.ru/images/clip_image020.gif" style="width:55.5pt;height:47.25pt;visibility:visible">
            <v:imagedata r:id="rId23" o:title=""/>
          </v:shape>
        </w:pict>
      </w:r>
      <w:r>
        <w:rPr>
          <w:rFonts w:ascii="Lucida Sans Unicode" w:hAnsi="Lucida Sans Unicode" w:cs="Lucida Sans Unicode"/>
          <w:color w:val="000000"/>
        </w:rPr>
        <w:t>1.12.1, 1.12.2 - "Опасные повороты".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Участок дороги с опасными поворотами: 1.12.1 - с первым поворотом направо, 1.12.2 - с первым поворотом налево.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21" o:spid="_x0000_i1045" type="#_x0000_t75" alt="http://www.pdd.sch496.ru/images/clip_image021.gif" style="width:56.25pt;height:48.75pt;visibility:visible">
            <v:imagedata r:id="rId24" o:title=""/>
          </v:shape>
        </w:pict>
      </w:r>
      <w:r>
        <w:rPr>
          <w:rFonts w:ascii="Lucida Sans Unicode" w:hAnsi="Lucida Sans Unicode" w:cs="Lucida Sans Unicode"/>
          <w:color w:val="000000"/>
        </w:rPr>
        <w:t>1.13 "Крутой спуск".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22" o:spid="_x0000_i1046" type="#_x0000_t75" alt="http://www.pdd.sch496.ru/images/clip_image022.gif" style="width:54pt;height:49.5pt;visibility:visible">
            <v:imagedata r:id="rId25" o:title=""/>
          </v:shape>
        </w:pict>
      </w:r>
      <w:r>
        <w:rPr>
          <w:rFonts w:ascii="Lucida Sans Unicode" w:hAnsi="Lucida Sans Unicode" w:cs="Lucida Sans Unicode"/>
          <w:color w:val="000000"/>
        </w:rPr>
        <w:t>1.14 "Крутой подъем".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23" o:spid="_x0000_i1047" type="#_x0000_t75" alt="http://www.pdd.sch496.ru/images/clip_image023.gif" style="width:54.75pt;height:47.25pt;visibility:visible">
            <v:imagedata r:id="rId26" o:title=""/>
          </v:shape>
        </w:pict>
      </w:r>
      <w:r>
        <w:rPr>
          <w:rFonts w:ascii="Lucida Sans Unicode" w:hAnsi="Lucida Sans Unicode" w:cs="Lucida Sans Unicode"/>
          <w:color w:val="000000"/>
        </w:rPr>
        <w:t xml:space="preserve">1.15 "Скользкая дорога". Участок дороги с повышенной скользкостью проезжей части. </w:t>
      </w:r>
      <w:r>
        <w:rPr>
          <w:rFonts w:ascii="Lucida Sans Unicode" w:hAnsi="Lucida Sans Unicode" w:cs="Lucida Sans Unicode"/>
          <w:color w:val="000000"/>
        </w:rPr>
        <w:br/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24" o:spid="_x0000_i1048" type="#_x0000_t75" alt="http://www.pdd.sch496.ru/images/clip_image024.gif" style="width:55.5pt;height:48pt;visibility:visible">
            <v:imagedata r:id="rId27" o:title=""/>
          </v:shape>
        </w:pict>
      </w:r>
      <w:r>
        <w:rPr>
          <w:rFonts w:ascii="Lucida Sans Unicode" w:hAnsi="Lucida Sans Unicode" w:cs="Lucida Sans Unicode"/>
          <w:color w:val="000000"/>
        </w:rPr>
        <w:t>1.16 "Неровная дорога". Участок дороги, имеющий неровности на проезжей части (волнистость, выбоины, неплавные сопряжения с мостами и тому подобное).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25" o:spid="_x0000_i1049" type="#_x0000_t75" alt="http://www.pdd.sch496.ru/images/clip_image025.gif" style="width:55.5pt;height:49.5pt;visibility:visible">
            <v:imagedata r:id="rId28" o:title=""/>
          </v:shape>
        </w:pict>
      </w:r>
      <w:r>
        <w:rPr>
          <w:rFonts w:ascii="Lucida Sans Unicode" w:hAnsi="Lucida Sans Unicode" w:cs="Lucida Sans Unicode"/>
          <w:color w:val="000000"/>
        </w:rPr>
        <w:t>1.17 "Искусственная неровность". Участок дороги с искусственной неровностью (неровностями) для принудительного снижения скорости.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26" o:spid="_x0000_i1050" type="#_x0000_t75" alt="http://www.pdd.sch496.ru/images/clip_image026.gif" style="width:54.75pt;height:49.5pt;visibility:visible">
            <v:imagedata r:id="rId29" o:title=""/>
          </v:shape>
        </w:pict>
      </w:r>
      <w:r>
        <w:rPr>
          <w:rFonts w:ascii="Lucida Sans Unicode" w:hAnsi="Lucida Sans Unicode" w:cs="Lucida Sans Unicode"/>
          <w:color w:val="000000"/>
        </w:rPr>
        <w:t>1.18 "Выброс гравия". Участок дороги, на котором возможен выброс гравия, щебня и тому подобного из-под колес транспортных средств.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27" o:spid="_x0000_i1051" type="#_x0000_t75" alt="http://www.pdd.sch496.ru/images/clip_image027.gif" style="width:55.5pt;height:48.75pt;visibility:visible">
            <v:imagedata r:id="rId30" o:title=""/>
          </v:shape>
        </w:pict>
      </w:r>
      <w:r>
        <w:rPr>
          <w:rFonts w:ascii="Lucida Sans Unicode" w:hAnsi="Lucida Sans Unicode" w:cs="Lucida Sans Unicode"/>
          <w:color w:val="000000"/>
        </w:rPr>
        <w:t>1.19 "Опасная обочина". Участок дороги, на котором съезд на обочину опасен.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28" o:spid="_x0000_i1052" type="#_x0000_t75" alt="http://www.pdd.sch496.ru/images/clip_image028.gif" style="width:55.5pt;height:48pt;visibility:visible">
            <v:imagedata r:id="rId31" o:title=""/>
          </v:shape>
        </w:pict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29" o:spid="_x0000_i1053" type="#_x0000_t75" alt="http://www.pdd.sch496.ru/images/clip_image029.gif" style="width:56.25pt;height:48pt;visibility:visible">
            <v:imagedata r:id="rId32" o:title=""/>
          </v:shape>
        </w:pict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30" o:spid="_x0000_i1054" type="#_x0000_t75" alt="http://www.pdd.sch496.ru/images/clip_image030.gif" style="width:55.5pt;height:48.75pt;visibility:visible">
            <v:imagedata r:id="rId33" o:title=""/>
          </v:shape>
        </w:pict>
      </w:r>
      <w:r>
        <w:rPr>
          <w:rFonts w:ascii="Lucida Sans Unicode" w:hAnsi="Lucida Sans Unicode" w:cs="Lucida Sans Unicode"/>
          <w:color w:val="000000"/>
        </w:rPr>
        <w:t>1.20.1 - 1.20.3 "Сужение дороги".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Сужение с обеих сторон - 1.20.1, справа - 1.20.2, слева - 1.20.3.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31" o:spid="_x0000_i1055" type="#_x0000_t75" alt="http://www.pdd.sch496.ru/images/clip_image031.gif" style="width:56.25pt;height:50.25pt;visibility:visible">
            <v:imagedata r:id="rId34" o:title=""/>
          </v:shape>
        </w:pict>
      </w:r>
      <w:r>
        <w:rPr>
          <w:rFonts w:ascii="Lucida Sans Unicode" w:hAnsi="Lucida Sans Unicode" w:cs="Lucida Sans Unicode"/>
          <w:color w:val="000000"/>
        </w:rPr>
        <w:t>1.21 "Двустороннее движение". Начало участка дороги (проезжей части) с встречным движением.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32" o:spid="_x0000_i1056" type="#_x0000_t75" alt="http://www.pdd.sch496.ru/images/clip_image032.gif" style="width:56.25pt;height:48.75pt;visibility:visible">
            <v:imagedata r:id="rId35" o:title=""/>
          </v:shape>
        </w:pict>
      </w:r>
      <w:r>
        <w:rPr>
          <w:rFonts w:ascii="Lucida Sans Unicode" w:hAnsi="Lucida Sans Unicode" w:cs="Lucida Sans Unicode"/>
          <w:color w:val="000000"/>
        </w:rPr>
        <w:t>1.22 "Пешеходный переход". Пешеходный переход, обозначенный знаками 5.19.1, 5.19.2 и (или) разметкой 1.14.1 и 1.14.2.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33" o:spid="_x0000_i1057" type="#_x0000_t75" alt="http://www.pdd.sch496.ru/images/clip_image033.gif" style="width:55.5pt;height:49.5pt;visibility:visible">
            <v:imagedata r:id="rId36" o:title=""/>
          </v:shape>
        </w:pict>
      </w:r>
      <w:r>
        <w:rPr>
          <w:rFonts w:ascii="Lucida Sans Unicode" w:hAnsi="Lucida Sans Unicode" w:cs="Lucida Sans Unicode"/>
          <w:color w:val="000000"/>
        </w:rPr>
        <w:t>1.23 "Дети". Участок дороги вблизи детского учреждения (школы, оздоровительного лагеря и тому подобного), на проезжей части которого возможно появление детей.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34" o:spid="_x0000_i1058" type="#_x0000_t75" alt="http://www.pdd.sch496.ru/images/clip_image034.gif" style="width:55.5pt;height:48pt;visibility:visible">
            <v:imagedata r:id="rId37" o:title=""/>
          </v:shape>
        </w:pict>
      </w:r>
      <w:r>
        <w:rPr>
          <w:rFonts w:ascii="Lucida Sans Unicode" w:hAnsi="Lucida Sans Unicode" w:cs="Lucida Sans Unicode"/>
          <w:color w:val="000000"/>
        </w:rPr>
        <w:t>1.24 "Пересечение с велосипедной дорожкой".</w:t>
      </w:r>
      <w:r>
        <w:rPr>
          <w:rFonts w:ascii="Lucida Sans Unicode" w:hAnsi="Lucida Sans Unicode" w:cs="Lucida Sans Unicode"/>
          <w:color w:val="000000"/>
        </w:rPr>
        <w:br/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35" o:spid="_x0000_i1059" type="#_x0000_t75" alt="http://www.pdd.sch496.ru/images/clip_image035.gif" style="width:55.5pt;height:48pt;visibility:visible">
            <v:imagedata r:id="rId38" o:title=""/>
          </v:shape>
        </w:pict>
      </w:r>
      <w:r>
        <w:rPr>
          <w:rFonts w:ascii="Lucida Sans Unicode" w:hAnsi="Lucida Sans Unicode" w:cs="Lucida Sans Unicode"/>
          <w:color w:val="000000"/>
        </w:rPr>
        <w:t>1.25 "Дорожные работы".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36" o:spid="_x0000_i1060" type="#_x0000_t75" alt="http://www.pdd.sch496.ru/images/clip_image036.gif" style="width:56.25pt;height:48.75pt;visibility:visible">
            <v:imagedata r:id="rId39" o:title=""/>
          </v:shape>
        </w:pict>
      </w:r>
      <w:r>
        <w:rPr>
          <w:rFonts w:ascii="Lucida Sans Unicode" w:hAnsi="Lucida Sans Unicode" w:cs="Lucida Sans Unicode"/>
          <w:color w:val="000000"/>
        </w:rPr>
        <w:t>1.26 "Перегон скота".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37" o:spid="_x0000_i1061" type="#_x0000_t75" alt="http://www.pdd.sch496.ru/images/clip_image037.gif" style="width:55.5pt;height:48.75pt;visibility:visible">
            <v:imagedata r:id="rId40" o:title=""/>
          </v:shape>
        </w:pict>
      </w:r>
      <w:r>
        <w:rPr>
          <w:rFonts w:ascii="Lucida Sans Unicode" w:hAnsi="Lucida Sans Unicode" w:cs="Lucida Sans Unicode"/>
          <w:color w:val="000000"/>
        </w:rPr>
        <w:t>1.27 "Дикие животные".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38" o:spid="_x0000_i1062" type="#_x0000_t75" alt="http://www.pdd.sch496.ru/images/clip_image038.gif" style="width:54.75pt;height:48pt;visibility:visible">
            <v:imagedata r:id="rId41" o:title=""/>
          </v:shape>
        </w:pict>
      </w:r>
      <w:r>
        <w:rPr>
          <w:rFonts w:ascii="Lucida Sans Unicode" w:hAnsi="Lucida Sans Unicode" w:cs="Lucida Sans Unicode"/>
          <w:color w:val="000000"/>
        </w:rPr>
        <w:t>1.28 "Падение камней". Участок дороги, на котором возможны обвалы, оползни, падение камней.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39" o:spid="_x0000_i1063" type="#_x0000_t75" alt="http://www.pdd.sch496.ru/images/clip_image039.gif" style="width:56.25pt;height:50.25pt;visibility:visible">
            <v:imagedata r:id="rId42" o:title=""/>
          </v:shape>
        </w:pict>
      </w:r>
      <w:r>
        <w:rPr>
          <w:rFonts w:ascii="Lucida Sans Unicode" w:hAnsi="Lucida Sans Unicode" w:cs="Lucida Sans Unicode"/>
          <w:color w:val="000000"/>
        </w:rPr>
        <w:t>1.29 "Боковой ветер".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40" o:spid="_x0000_i1064" type="#_x0000_t75" alt="http://www.pdd.sch496.ru/images/clip_image040.gif" style="width:57pt;height:49.5pt;visibility:visible">
            <v:imagedata r:id="rId43" o:title=""/>
          </v:shape>
        </w:pict>
      </w:r>
      <w:r>
        <w:rPr>
          <w:rFonts w:ascii="Lucida Sans Unicode" w:hAnsi="Lucida Sans Unicode" w:cs="Lucida Sans Unicode"/>
          <w:color w:val="000000"/>
        </w:rPr>
        <w:t>1.30 "Низколетящие самолеты".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41" o:spid="_x0000_i1065" type="#_x0000_t75" alt="http://www.pdd.sch496.ru/images/clip_image041.gif" style="width:56.25pt;height:50.25pt;visibility:visible">
            <v:imagedata r:id="rId44" o:title=""/>
          </v:shape>
        </w:pict>
      </w:r>
      <w:r>
        <w:rPr>
          <w:rFonts w:ascii="Lucida Sans Unicode" w:hAnsi="Lucida Sans Unicode" w:cs="Lucida Sans Unicode"/>
          <w:color w:val="000000"/>
        </w:rPr>
        <w:t>1.31 "Тоннель". Тоннель, в котором отсутствует искусственное освещение, или тоннель, видимость въездного портала которого ограничена.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42" o:spid="_x0000_i1066" type="#_x0000_t75" alt="http://www.pdd.sch496.ru/images/clip_image042.gif" style="width:57pt;height:50.25pt;visibility:visible">
            <v:imagedata r:id="rId45" o:title=""/>
          </v:shape>
        </w:pict>
      </w:r>
      <w:r>
        <w:rPr>
          <w:rFonts w:ascii="Lucida Sans Unicode" w:hAnsi="Lucida Sans Unicode" w:cs="Lucida Sans Unicode"/>
          <w:color w:val="000000"/>
        </w:rPr>
        <w:t>1.32 "Затор". Участок дороги, на котором образовался затор.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43" o:spid="_x0000_i1067" type="#_x0000_t75" alt="http://www.pdd.sch496.ru/images/clip_image043.gif" style="width:57pt;height:49.5pt;visibility:visible">
            <v:imagedata r:id="rId46" o:title=""/>
          </v:shape>
        </w:pict>
      </w:r>
      <w:r>
        <w:rPr>
          <w:rFonts w:ascii="Lucida Sans Unicode" w:hAnsi="Lucida Sans Unicode" w:cs="Lucida Sans Unicode"/>
          <w:color w:val="000000"/>
        </w:rPr>
        <w:t>1.33 "Прочие опасности". Участок дороги, на котором имеются опасности, не предусмотренные другими предупреждающими знаками.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44" o:spid="_x0000_i1068" type="#_x0000_t75" alt="http://www.pdd.sch496.ru/images/clip_image044.gif" style="width:87.75pt;height:9pt;visibility:visible">
            <v:imagedata r:id="rId47" o:title=""/>
          </v:shape>
        </w:pict>
      </w: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45" o:spid="_x0000_i1069" type="#_x0000_t75" alt="http://www.pdd.sch496.ru/images/clip_image045.gif" style="width:87pt;height:9pt;visibility:visible">
            <v:imagedata r:id="rId48" o:title=""/>
          </v:shape>
        </w:pict>
      </w:r>
      <w:r>
        <w:rPr>
          <w:rFonts w:ascii="Lucida Sans Unicode" w:hAnsi="Lucida Sans Unicode" w:cs="Lucida Sans Unicode"/>
          <w:color w:val="000000"/>
        </w:rPr>
        <w:t>1.34.1, 1.34.2 "Направление поворота". Направление движения на закруглении дороги малого радиуса с ограниченной видимостью. Направление объезда ремонтируемого участка дороги.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 w:rsidRPr="00EF3A5E">
        <w:rPr>
          <w:rFonts w:ascii="Lucida Sans Unicode" w:hAnsi="Lucida Sans Unicode" w:cs="Lucida Sans Unicode"/>
          <w:noProof/>
          <w:color w:val="000000"/>
        </w:rPr>
        <w:pict>
          <v:shape id="Рисунок 46" o:spid="_x0000_i1070" type="#_x0000_t75" alt="http://www.pdd.sch496.ru/images/clip_image046.gif" style="width:77.25pt;height:9.75pt;visibility:visible">
            <v:imagedata r:id="rId49" o:title=""/>
          </v:shape>
        </w:pict>
      </w:r>
      <w:r>
        <w:rPr>
          <w:rFonts w:ascii="Lucida Sans Unicode" w:hAnsi="Lucida Sans Unicode" w:cs="Lucida Sans Unicode"/>
          <w:color w:val="000000"/>
        </w:rPr>
        <w:t>1.34.3 "Направление поворота". Направления движения на Т-образном перекрестке или разветвлении дорог. Направления объезда ремонтируемого участка дороги.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Style w:val="Strong"/>
          <w:rFonts w:ascii="Lucida Sans Unicode" w:hAnsi="Lucida Sans Unicode" w:cs="Lucida Sans Unicode"/>
          <w:color w:val="000000"/>
        </w:rPr>
        <w:t>Предупреждающие знаки: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1.1, 1.2, 1.5 - 1.33 вне населенных пунктов устанавливаются на расстоянии 150 - 300 м, в населенных пунктах - на расстоянии 50 - 100 м до начала опасного участка. При необходимости знаки могут устанавливаться и на ином расстоянии, которое в этом случае указывается на табличке 8.1.1.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1.13 и 1.14 могут устанавливаться без таблички 8.1.1 непосредственно перед началом спуска или подъема, если спуски и подъемы следуют друг за другом.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 1.25 при проведении краткосрочных работ на проезжей части может устанавливаться без таблички 8.1.1 на расстоянии 10 - 15 м до места проведения работ.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 1.32 применяется в качестве временного или в знаках с изменяемым изображением перед перекрестком, откуда возможен объезд участка дороги, на котором образовался затор.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Вне населенных пунктов знаки 1.1, 1.2, 1.9, 1.10, 1.23 и 1.25 повторяются. Второй знак устанавливается на расстоянии не менее 50 м до начала опасного участка.</w:t>
      </w:r>
    </w:p>
    <w:p w:rsidR="00CE508A" w:rsidRDefault="00CE508A" w:rsidP="00A67EA4">
      <w:pPr>
        <w:pStyle w:val="NormalWeb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1.23 и 1.25 повторяются и в населенных пунктах непосредственно в начале опасного участка.</w:t>
      </w:r>
    </w:p>
    <w:p w:rsidR="00CE508A" w:rsidRDefault="00CE508A"/>
    <w:sectPr w:rsidR="00CE508A" w:rsidSect="00FC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EA4"/>
    <w:rsid w:val="000C4926"/>
    <w:rsid w:val="001F6599"/>
    <w:rsid w:val="005D606D"/>
    <w:rsid w:val="006C49F9"/>
    <w:rsid w:val="00A67EA4"/>
    <w:rsid w:val="00B45F53"/>
    <w:rsid w:val="00CE508A"/>
    <w:rsid w:val="00EF3A5E"/>
    <w:rsid w:val="00FC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67EA4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A67EA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6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648</Words>
  <Characters>3699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Предупреждающие знаки</dc:title>
  <dc:subject/>
  <dc:creator>HP3</dc:creator>
  <cp:keywords/>
  <dc:description/>
  <cp:lastModifiedBy>user</cp:lastModifiedBy>
  <cp:revision>2</cp:revision>
  <dcterms:created xsi:type="dcterms:W3CDTF">2020-05-17T18:50:00Z</dcterms:created>
  <dcterms:modified xsi:type="dcterms:W3CDTF">2020-05-17T18:50:00Z</dcterms:modified>
</cp:coreProperties>
</file>