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238" w:rsidRDefault="00714324">
      <w:r>
        <w:rPr>
          <w:rFonts w:ascii="Verdana" w:hAnsi="Verdana"/>
          <w:color w:val="000000"/>
          <w:sz w:val="20"/>
          <w:szCs w:val="20"/>
          <w:shd w:val="clear" w:color="auto" w:fill="FFFFFF"/>
        </w:rPr>
        <w:t>Для консультаций по вопросам обеспечения горячим питанием учащихся 1-4 классов:</w:t>
      </w:r>
    </w:p>
    <w:p w:rsidR="00714324" w:rsidRDefault="00714324"/>
    <w:p w:rsidR="00714324" w:rsidRPr="00714324" w:rsidRDefault="00714324" w:rsidP="00714324">
      <w:pPr>
        <w:spacing w:before="75" w:after="270" w:line="240" w:lineRule="auto"/>
        <w:jc w:val="both"/>
        <w:outlineLvl w:val="1"/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</w:pPr>
      <w:r w:rsidRPr="00714324"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  <w:t>ФОРМЫ ИНТЕРАКТИВНОГО ВЗАИМОДЕЙСТВИЯ С РОДИТЕЛЯМИ</w:t>
      </w:r>
    </w:p>
    <w:p w:rsidR="00714324" w:rsidRPr="00714324" w:rsidRDefault="00714324" w:rsidP="0071432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4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интерактивного взаимодействия с родителями</w:t>
      </w:r>
    </w:p>
    <w:p w:rsidR="00714324" w:rsidRPr="00714324" w:rsidRDefault="00714324" w:rsidP="00714324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143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всем вопросам и предложениям, связанным с организацией питания можно обратиться к  </w:t>
      </w:r>
      <w:proofErr w:type="gramStart"/>
      <w:r w:rsidRPr="007143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ответственному</w:t>
      </w:r>
      <w:proofErr w:type="gramEnd"/>
      <w:r w:rsidRPr="007143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организацию питания в школе:</w:t>
      </w:r>
    </w:p>
    <w:p w:rsidR="00714324" w:rsidRPr="00714324" w:rsidRDefault="00714324" w:rsidP="00714324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432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14324" w:rsidRDefault="00714324" w:rsidP="007143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Камалова Динара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Шамхаловна</w:t>
      </w:r>
      <w:proofErr w:type="spellEnd"/>
      <w:r w:rsidRPr="007143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заместитель директора по воспитательной работе, телефон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89894575727</w:t>
      </w:r>
    </w:p>
    <w:p w:rsidR="00714324" w:rsidRDefault="00714324" w:rsidP="007143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Директор: 89894473650</w:t>
      </w:r>
    </w:p>
    <w:p w:rsidR="00714324" w:rsidRDefault="00714324" w:rsidP="007143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4324" w:rsidRPr="00714324" w:rsidRDefault="00714324" w:rsidP="0071432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143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связи с этим ОНФ совместно с Министерством просвещения открыл горячую линию по вопросам школьного питания по номеру: </w:t>
      </w:r>
      <w:r w:rsidRPr="007143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8-800-200-34-11</w:t>
      </w:r>
      <w:r w:rsidRPr="007143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14324" w:rsidRPr="00714324" w:rsidRDefault="00714324" w:rsidP="0071432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143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Граждане могут задать вопросы по качеству еды, размерам порций, стоимости питания, льготного питания для различных категорий учеников, обсудить возможность родительского и общественного контроля.</w:t>
      </w:r>
    </w:p>
    <w:p w:rsidR="00714324" w:rsidRPr="00714324" w:rsidRDefault="00714324" w:rsidP="00714324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14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4324" w:rsidRPr="00714324" w:rsidRDefault="00714324" w:rsidP="0071432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714324" w:rsidRPr="00714324" w:rsidRDefault="00714324" w:rsidP="0071432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Helvetica" w:hAnsi="Helvetica"/>
          <w:color w:val="87898F"/>
          <w:shd w:val="clear" w:color="auto" w:fill="FFFFFF"/>
        </w:rPr>
        <w:t>valerij.shixverdiev@mail.ru</w:t>
      </w:r>
    </w:p>
    <w:p w:rsidR="00714324" w:rsidRDefault="00714324"/>
    <w:sectPr w:rsidR="00714324" w:rsidSect="00B06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324"/>
    <w:rsid w:val="00714324"/>
    <w:rsid w:val="00B06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238"/>
  </w:style>
  <w:style w:type="paragraph" w:styleId="2">
    <w:name w:val="heading 2"/>
    <w:basedOn w:val="a"/>
    <w:link w:val="20"/>
    <w:uiPriority w:val="9"/>
    <w:qFormat/>
    <w:rsid w:val="00714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43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14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143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7797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6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679</Characters>
  <Application>Microsoft Office Word</Application>
  <DocSecurity>0</DocSecurity>
  <Lines>5</Lines>
  <Paragraphs>1</Paragraphs>
  <ScaleCrop>false</ScaleCrop>
  <Company>Microsoft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2022-11-10T05:26:00Z</dcterms:created>
  <dcterms:modified xsi:type="dcterms:W3CDTF">2022-11-10T05:35:00Z</dcterms:modified>
</cp:coreProperties>
</file>